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326E" w14:textId="3F8F729A" w:rsidR="00F1387B" w:rsidRDefault="00020DB9" w:rsidP="00F42C8D">
      <w:pPr>
        <w:pStyle w:val="Heading1"/>
      </w:pPr>
      <w:r>
        <w:rPr>
          <w:noProof/>
        </w:rPr>
        <w:drawing>
          <wp:anchor distT="0" distB="0" distL="114300" distR="114300" simplePos="0" relativeHeight="251653120" behindDoc="1" locked="0" layoutInCell="1" allowOverlap="1" wp14:anchorId="64A160A2" wp14:editId="7364107C">
            <wp:simplePos x="0" y="0"/>
            <wp:positionH relativeFrom="column">
              <wp:posOffset>-986790</wp:posOffset>
            </wp:positionH>
            <wp:positionV relativeFrom="page">
              <wp:posOffset>-390525</wp:posOffset>
            </wp:positionV>
            <wp:extent cx="2427986" cy="2257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986"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CAD" w:rsidRPr="00980B7C">
        <w:rPr>
          <w:noProof/>
        </w:rPr>
        <w:drawing>
          <wp:anchor distT="0" distB="0" distL="114300" distR="114300" simplePos="0" relativeHeight="251662336" behindDoc="1" locked="0" layoutInCell="1" allowOverlap="1" wp14:anchorId="3BAB122D" wp14:editId="46B8D2EA">
            <wp:simplePos x="0" y="0"/>
            <wp:positionH relativeFrom="margin">
              <wp:posOffset>5853113</wp:posOffset>
            </wp:positionH>
            <wp:positionV relativeFrom="page">
              <wp:posOffset>132715</wp:posOffset>
            </wp:positionV>
            <wp:extent cx="1228725" cy="1228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F42C8D">
        <w:tab/>
      </w:r>
    </w:p>
    <w:p w14:paraId="0E390506" w14:textId="34D53FC3" w:rsidR="00F42C8D" w:rsidRPr="001720E0" w:rsidRDefault="00F42C8D" w:rsidP="00AB0246">
      <w:pPr>
        <w:pStyle w:val="Heading1"/>
        <w:jc w:val="center"/>
        <w:rPr>
          <w:b/>
          <w:sz w:val="40"/>
          <w:szCs w:val="40"/>
        </w:rPr>
      </w:pPr>
      <w:r w:rsidRPr="001720E0">
        <w:rPr>
          <w:b/>
          <w:i/>
          <w:sz w:val="40"/>
          <w:szCs w:val="40"/>
        </w:rPr>
        <w:t>CEAA# Request form</w:t>
      </w:r>
      <w:r w:rsidR="00AB0246" w:rsidRPr="001720E0">
        <w:rPr>
          <w:b/>
          <w:i/>
          <w:sz w:val="40"/>
          <w:szCs w:val="40"/>
        </w:rPr>
        <w:t xml:space="preserve"> for Group and Individual Studies</w:t>
      </w:r>
    </w:p>
    <w:p w14:paraId="2B440737" w14:textId="369A05F7" w:rsidR="00534CAD" w:rsidRPr="001720E0" w:rsidRDefault="00AB0246" w:rsidP="00AB0246">
      <w:pPr>
        <w:spacing w:line="360" w:lineRule="auto"/>
        <w:contextualSpacing/>
        <w:rPr>
          <w:b/>
          <w:bCs/>
          <w:sz w:val="20"/>
          <w:szCs w:val="20"/>
        </w:rPr>
      </w:pPr>
      <w:r w:rsidRPr="001720E0">
        <w:rPr>
          <w:b/>
          <w:bCs/>
          <w:sz w:val="20"/>
          <w:szCs w:val="20"/>
        </w:rPr>
        <w:t xml:space="preserve">Interpreters must submit all group and individual study request forms at least 30 days </w:t>
      </w:r>
      <w:r w:rsidR="001720E0">
        <w:rPr>
          <w:b/>
          <w:bCs/>
          <w:sz w:val="20"/>
          <w:szCs w:val="20"/>
        </w:rPr>
        <w:t xml:space="preserve">to </w:t>
      </w:r>
      <w:hyperlink r:id="rId10" w:history="1">
        <w:r w:rsidR="00A01092" w:rsidRPr="005D74E0">
          <w:rPr>
            <w:rStyle w:val="Hyperlink"/>
            <w:b/>
            <w:bCs/>
            <w:sz w:val="20"/>
            <w:szCs w:val="20"/>
          </w:rPr>
          <w:t>continuingED@judicial.state.co.us</w:t>
        </w:r>
      </w:hyperlink>
      <w:r w:rsidR="001720E0">
        <w:rPr>
          <w:b/>
          <w:bCs/>
          <w:sz w:val="20"/>
          <w:szCs w:val="20"/>
        </w:rPr>
        <w:t xml:space="preserve"> </w:t>
      </w:r>
      <w:r w:rsidRPr="001720E0">
        <w:rPr>
          <w:b/>
          <w:bCs/>
          <w:sz w:val="20"/>
          <w:szCs w:val="20"/>
        </w:rPr>
        <w:t xml:space="preserve">prior to the starting date of the course. </w:t>
      </w:r>
      <w:r w:rsidR="00CF04A2" w:rsidRPr="001720E0">
        <w:rPr>
          <w:b/>
          <w:bCs/>
          <w:sz w:val="20"/>
          <w:szCs w:val="20"/>
        </w:rPr>
        <w:t>Together with</w:t>
      </w:r>
      <w:r w:rsidRPr="001720E0">
        <w:rPr>
          <w:b/>
          <w:bCs/>
          <w:sz w:val="20"/>
          <w:szCs w:val="20"/>
        </w:rPr>
        <w:t xml:space="preserve"> the request form, the group or individual must provide a document with four learning goals they hope to achieve upon completion of the study. The request should include means by which the group/individual will achieve these goals (i.e., type and scope of work, resources to consult, people to interview, or workshops to attend) and the method by which they will demonstrate that their goals and objectives have been met. Submission of a one-page summary is required once the study has been finalized. An interpreter can receive a maximum of six (6) continuing education credit hours per compliance period for individual or group study</w:t>
      </w:r>
    </w:p>
    <w:tbl>
      <w:tblPr>
        <w:tblpPr w:leftFromText="180" w:rightFromText="180" w:vertAnchor="text" w:horzAnchor="margin" w:tblpY="115"/>
        <w:tblW w:w="1062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0" w:type="dxa"/>
          <w:right w:w="0" w:type="dxa"/>
        </w:tblCellMar>
        <w:tblLook w:val="01E0" w:firstRow="1" w:lastRow="1" w:firstColumn="1" w:lastColumn="1" w:noHBand="0" w:noVBand="0"/>
      </w:tblPr>
      <w:tblGrid>
        <w:gridCol w:w="5309"/>
        <w:gridCol w:w="5311"/>
      </w:tblGrid>
      <w:tr w:rsidR="00AB0246" w14:paraId="635A4D04" w14:textId="77777777" w:rsidTr="00AB0246">
        <w:trPr>
          <w:trHeight w:hRule="exact" w:val="298"/>
        </w:trPr>
        <w:tc>
          <w:tcPr>
            <w:tcW w:w="10620" w:type="dxa"/>
            <w:gridSpan w:val="2"/>
            <w:tcBorders>
              <w:top w:val="nil"/>
              <w:left w:val="nil"/>
              <w:bottom w:val="nil"/>
              <w:right w:val="nil"/>
            </w:tcBorders>
            <w:shd w:val="clear" w:color="auto" w:fill="666699"/>
          </w:tcPr>
          <w:p w14:paraId="2A21878F" w14:textId="77777777" w:rsidR="00AB0246" w:rsidRDefault="00AB0246" w:rsidP="00AB0246">
            <w:pPr>
              <w:pStyle w:val="TableParagraph"/>
              <w:spacing w:before="37"/>
              <w:ind w:left="107"/>
              <w:rPr>
                <w:b/>
                <w:sz w:val="18"/>
              </w:rPr>
            </w:pPr>
            <w:r>
              <w:rPr>
                <w:b/>
                <w:color w:val="FFFFFF"/>
                <w:sz w:val="18"/>
              </w:rPr>
              <w:t>Course Information</w:t>
            </w:r>
          </w:p>
        </w:tc>
      </w:tr>
      <w:tr w:rsidR="00AB0246" w14:paraId="1266D5E6" w14:textId="77777777" w:rsidTr="00AB0246">
        <w:trPr>
          <w:trHeight w:hRule="exact" w:val="518"/>
        </w:trPr>
        <w:tc>
          <w:tcPr>
            <w:tcW w:w="10620" w:type="dxa"/>
            <w:gridSpan w:val="2"/>
          </w:tcPr>
          <w:p w14:paraId="1A498B04" w14:textId="6E95454D" w:rsidR="00AB0246" w:rsidRDefault="00AB0246" w:rsidP="00AB0246">
            <w:pPr>
              <w:pStyle w:val="TableParagraph"/>
              <w:tabs>
                <w:tab w:val="left" w:pos="1875"/>
              </w:tabs>
              <w:spacing w:before="4"/>
              <w:rPr>
                <w:i/>
                <w:sz w:val="18"/>
              </w:rPr>
            </w:pPr>
            <w:r>
              <w:rPr>
                <w:i/>
                <w:sz w:val="18"/>
              </w:rPr>
              <w:t>Title</w:t>
            </w:r>
            <w:sdt>
              <w:sdtPr>
                <w:rPr>
                  <w:i/>
                  <w:sz w:val="18"/>
                </w:rPr>
                <w:id w:val="143704859"/>
                <w:placeholder>
                  <w:docPart w:val="0C88EEE770D34774BC64B24295A3C574"/>
                </w:placeholder>
              </w:sdtPr>
              <w:sdtEndPr/>
              <w:sdtContent>
                <w:r>
                  <w:rPr>
                    <w:i/>
                    <w:sz w:val="18"/>
                  </w:rPr>
                  <w:t xml:space="preserve">  </w:t>
                </w:r>
                <w:r w:rsidR="001720E0">
                  <w:rPr>
                    <w:i/>
                    <w:sz w:val="18"/>
                  </w:rPr>
                  <w:t xml:space="preserve"> </w:t>
                </w:r>
                <w:r>
                  <w:rPr>
                    <w:i/>
                    <w:sz w:val="18"/>
                  </w:rPr>
                  <w:t xml:space="preserve">   </w:t>
                </w:r>
              </w:sdtContent>
            </w:sdt>
            <w:r>
              <w:rPr>
                <w:i/>
                <w:sz w:val="18"/>
              </w:rPr>
              <w:tab/>
            </w:r>
            <w:sdt>
              <w:sdtPr>
                <w:rPr>
                  <w:rFonts w:ascii="Daytona" w:hAnsi="Daytona"/>
                  <w:i/>
                  <w:sz w:val="24"/>
                  <w:szCs w:val="24"/>
                </w:rPr>
                <w:id w:val="631606496"/>
                <w:placeholder>
                  <w:docPart w:val="0C88EEE770D34774BC64B24295A3C574"/>
                </w:placeholder>
                <w:showingPlcHdr/>
              </w:sdtPr>
              <w:sdtEndPr/>
              <w:sdtContent>
                <w:r w:rsidRPr="00A51802">
                  <w:rPr>
                    <w:rStyle w:val="PlaceholderText"/>
                    <w:rFonts w:ascii="Daytona" w:hAnsi="Daytona"/>
                    <w:sz w:val="24"/>
                    <w:szCs w:val="24"/>
                  </w:rPr>
                  <w:t>Click or tap here to enter text.</w:t>
                </w:r>
              </w:sdtContent>
            </w:sdt>
          </w:p>
        </w:tc>
      </w:tr>
      <w:tr w:rsidR="00AB0246" w14:paraId="7550D237" w14:textId="77777777" w:rsidTr="009D4362">
        <w:trPr>
          <w:trHeight w:hRule="exact" w:val="2707"/>
        </w:trPr>
        <w:tc>
          <w:tcPr>
            <w:tcW w:w="10620" w:type="dxa"/>
            <w:gridSpan w:val="2"/>
          </w:tcPr>
          <w:p w14:paraId="0E2889F0" w14:textId="77777777" w:rsidR="00AB0246" w:rsidRDefault="00AB0246" w:rsidP="00AB0246">
            <w:pPr>
              <w:pStyle w:val="TableParagraph"/>
              <w:spacing w:line="219" w:lineRule="exact"/>
              <w:rPr>
                <w:i/>
                <w:sz w:val="18"/>
              </w:rPr>
            </w:pPr>
            <w:r>
              <w:rPr>
                <w:i/>
                <w:sz w:val="18"/>
              </w:rPr>
              <w:t>Brief description of content</w:t>
            </w:r>
          </w:p>
          <w:sdt>
            <w:sdtPr>
              <w:rPr>
                <w:i/>
                <w:sz w:val="18"/>
              </w:rPr>
              <w:id w:val="-1540121293"/>
              <w:placeholder>
                <w:docPart w:val="0C88EEE770D34774BC64B24295A3C574"/>
              </w:placeholder>
              <w:showingPlcHdr/>
            </w:sdtPr>
            <w:sdtEndPr/>
            <w:sdtContent>
              <w:p w14:paraId="44406433" w14:textId="77777777" w:rsidR="00AB0246" w:rsidRDefault="00AB0246" w:rsidP="00AB0246">
                <w:pPr>
                  <w:pStyle w:val="TableParagraph"/>
                  <w:spacing w:line="219" w:lineRule="exact"/>
                  <w:rPr>
                    <w:i/>
                    <w:sz w:val="18"/>
                  </w:rPr>
                </w:pPr>
                <w:r w:rsidRPr="00A51802">
                  <w:rPr>
                    <w:rStyle w:val="PlaceholderText"/>
                    <w:rFonts w:ascii="Daytona" w:hAnsi="Daytona"/>
                    <w:sz w:val="24"/>
                    <w:szCs w:val="24"/>
                  </w:rPr>
                  <w:t>Click or tap here to enter text.</w:t>
                </w:r>
              </w:p>
            </w:sdtContent>
          </w:sdt>
        </w:tc>
      </w:tr>
      <w:tr w:rsidR="00AB0246" w14:paraId="09FC2709" w14:textId="77777777" w:rsidTr="00AB0246">
        <w:trPr>
          <w:trHeight w:hRule="exact" w:val="586"/>
        </w:trPr>
        <w:tc>
          <w:tcPr>
            <w:tcW w:w="10620" w:type="dxa"/>
            <w:gridSpan w:val="2"/>
          </w:tcPr>
          <w:p w14:paraId="389D7214" w14:textId="49DB9158" w:rsidR="00AB0246" w:rsidRDefault="009A1772" w:rsidP="00AB0246">
            <w:pPr>
              <w:pStyle w:val="TableParagraph"/>
              <w:spacing w:line="219" w:lineRule="exact"/>
              <w:rPr>
                <w:i/>
                <w:sz w:val="16"/>
              </w:rPr>
            </w:pPr>
            <w:r>
              <w:rPr>
                <w:i/>
                <w:sz w:val="18"/>
              </w:rPr>
              <w:t xml:space="preserve">Participant’s </w:t>
            </w:r>
            <w:r w:rsidR="00AB0246">
              <w:rPr>
                <w:i/>
                <w:sz w:val="18"/>
              </w:rPr>
              <w:t>Name</w:t>
            </w:r>
            <w:r>
              <w:rPr>
                <w:i/>
                <w:sz w:val="18"/>
              </w:rPr>
              <w:t>/s</w:t>
            </w:r>
          </w:p>
          <w:sdt>
            <w:sdtPr>
              <w:rPr>
                <w:i/>
                <w:sz w:val="16"/>
              </w:rPr>
              <w:id w:val="-768312511"/>
              <w:placeholder>
                <w:docPart w:val="0C88EEE770D34774BC64B24295A3C574"/>
              </w:placeholder>
              <w:showingPlcHdr/>
            </w:sdtPr>
            <w:sdtEndPr/>
            <w:sdtContent>
              <w:p w14:paraId="0B2E4AE7" w14:textId="77777777" w:rsidR="00AB0246" w:rsidRDefault="00AB0246" w:rsidP="00AB0246">
                <w:pPr>
                  <w:pStyle w:val="TableParagraph"/>
                  <w:spacing w:line="219" w:lineRule="exact"/>
                  <w:rPr>
                    <w:i/>
                    <w:sz w:val="16"/>
                  </w:rPr>
                </w:pPr>
                <w:r w:rsidRPr="00A51802">
                  <w:rPr>
                    <w:rStyle w:val="PlaceholderText"/>
                    <w:rFonts w:ascii="Daytona" w:hAnsi="Daytona"/>
                    <w:sz w:val="24"/>
                    <w:szCs w:val="24"/>
                  </w:rPr>
                  <w:t>Click or tap here to enter text.</w:t>
                </w:r>
              </w:p>
            </w:sdtContent>
          </w:sdt>
        </w:tc>
      </w:tr>
      <w:tr w:rsidR="00AB0246" w14:paraId="6E339AB2" w14:textId="77777777" w:rsidTr="00AB0246">
        <w:trPr>
          <w:trHeight w:hRule="exact" w:val="588"/>
        </w:trPr>
        <w:tc>
          <w:tcPr>
            <w:tcW w:w="5309" w:type="dxa"/>
          </w:tcPr>
          <w:p w14:paraId="3B5295F2" w14:textId="64DFD91C" w:rsidR="00AB0246" w:rsidRDefault="00AB0246" w:rsidP="00AB0246">
            <w:pPr>
              <w:pStyle w:val="TableParagraph"/>
              <w:spacing w:before="1"/>
              <w:rPr>
                <w:i/>
                <w:sz w:val="18"/>
              </w:rPr>
            </w:pPr>
            <w:r>
              <w:rPr>
                <w:i/>
                <w:sz w:val="18"/>
              </w:rPr>
              <w:t>Date(s) of Activity</w:t>
            </w:r>
            <w:r w:rsidR="001720E0">
              <w:rPr>
                <w:i/>
                <w:sz w:val="18"/>
              </w:rPr>
              <w:t xml:space="preserve"> or number of occurrences </w:t>
            </w:r>
          </w:p>
          <w:sdt>
            <w:sdtPr>
              <w:rPr>
                <w:i/>
                <w:sz w:val="18"/>
              </w:rPr>
              <w:id w:val="876123128"/>
              <w:placeholder>
                <w:docPart w:val="0C88EEE770D34774BC64B24295A3C574"/>
              </w:placeholder>
              <w:showingPlcHdr/>
            </w:sdtPr>
            <w:sdtEndPr/>
            <w:sdtContent>
              <w:p w14:paraId="6A4F439F" w14:textId="77777777" w:rsidR="00AB0246" w:rsidRDefault="00AB0246" w:rsidP="00AB0246">
                <w:pPr>
                  <w:pStyle w:val="TableParagraph"/>
                  <w:spacing w:before="1"/>
                  <w:rPr>
                    <w:i/>
                    <w:sz w:val="18"/>
                  </w:rPr>
                </w:pPr>
                <w:r w:rsidRPr="00A51802">
                  <w:rPr>
                    <w:rStyle w:val="PlaceholderText"/>
                    <w:rFonts w:ascii="Daytona" w:hAnsi="Daytona"/>
                    <w:sz w:val="24"/>
                    <w:szCs w:val="24"/>
                  </w:rPr>
                  <w:t>Click or tap here to enter text.</w:t>
                </w:r>
              </w:p>
            </w:sdtContent>
          </w:sdt>
        </w:tc>
        <w:tc>
          <w:tcPr>
            <w:tcW w:w="5311" w:type="dxa"/>
          </w:tcPr>
          <w:p w14:paraId="7DE21B60" w14:textId="77777777" w:rsidR="00AB0246" w:rsidRDefault="00AB0246" w:rsidP="00AB0246">
            <w:pPr>
              <w:pStyle w:val="TableParagraph"/>
              <w:spacing w:before="1" w:line="219" w:lineRule="exact"/>
              <w:rPr>
                <w:i/>
                <w:sz w:val="18"/>
              </w:rPr>
            </w:pPr>
            <w:r>
              <w:rPr>
                <w:i/>
                <w:sz w:val="18"/>
              </w:rPr>
              <w:t>Time of Activity</w:t>
            </w:r>
          </w:p>
          <w:p w14:paraId="6641324D" w14:textId="77777777" w:rsidR="00AB0246" w:rsidRDefault="00AB0246" w:rsidP="00AB0246">
            <w:pPr>
              <w:pStyle w:val="TableParagraph"/>
              <w:tabs>
                <w:tab w:val="left" w:pos="1909"/>
              </w:tabs>
              <w:spacing w:line="219" w:lineRule="exact"/>
              <w:rPr>
                <w:i/>
                <w:sz w:val="18"/>
              </w:rPr>
            </w:pPr>
            <w:r>
              <w:rPr>
                <w:i/>
                <w:sz w:val="18"/>
              </w:rPr>
              <w:t>(from)</w:t>
            </w:r>
            <w:sdt>
              <w:sdtPr>
                <w:rPr>
                  <w:i/>
                  <w:sz w:val="18"/>
                </w:rPr>
                <w:id w:val="646257069"/>
                <w:placeholder>
                  <w:docPart w:val="0C88EEE770D34774BC64B24295A3C574"/>
                </w:placeholder>
                <w:showingPlcHdr/>
              </w:sdtPr>
              <w:sdtEndPr/>
              <w:sdtContent>
                <w:r w:rsidRPr="00A51802">
                  <w:rPr>
                    <w:rStyle w:val="PlaceholderText"/>
                    <w:rFonts w:ascii="Daytona" w:hAnsi="Daytona"/>
                  </w:rPr>
                  <w:t>Click or tap here to enter text.</w:t>
                </w:r>
              </w:sdtContent>
            </w:sdt>
            <w:r>
              <w:rPr>
                <w:i/>
                <w:sz w:val="18"/>
              </w:rPr>
              <w:t>(to)</w:t>
            </w:r>
            <w:sdt>
              <w:sdtPr>
                <w:rPr>
                  <w:i/>
                  <w:sz w:val="18"/>
                </w:rPr>
                <w:id w:val="1191722992"/>
                <w:placeholder>
                  <w:docPart w:val="0C88EEE770D34774BC64B24295A3C574"/>
                </w:placeholder>
                <w:showingPlcHdr/>
              </w:sdtPr>
              <w:sdtEndPr/>
              <w:sdtContent>
                <w:r w:rsidRPr="00A51802">
                  <w:rPr>
                    <w:rStyle w:val="PlaceholderText"/>
                    <w:rFonts w:ascii="Daytona" w:hAnsi="Daytona"/>
                  </w:rPr>
                  <w:t>Click or tap here to enter text.</w:t>
                </w:r>
              </w:sdtContent>
            </w:sdt>
          </w:p>
        </w:tc>
      </w:tr>
      <w:tr w:rsidR="00AB0246" w14:paraId="1DB52348" w14:textId="77777777" w:rsidTr="00AB0246">
        <w:trPr>
          <w:trHeight w:hRule="exact" w:val="586"/>
        </w:trPr>
        <w:tc>
          <w:tcPr>
            <w:tcW w:w="10620" w:type="dxa"/>
            <w:gridSpan w:val="2"/>
          </w:tcPr>
          <w:p w14:paraId="4CC29FFD" w14:textId="77777777" w:rsidR="00AB0246" w:rsidRDefault="00AB0246" w:rsidP="00AB0246">
            <w:pPr>
              <w:pStyle w:val="TableParagraph"/>
              <w:spacing w:line="218" w:lineRule="exact"/>
              <w:rPr>
                <w:i/>
                <w:sz w:val="18"/>
              </w:rPr>
            </w:pPr>
            <w:r>
              <w:rPr>
                <w:i/>
                <w:sz w:val="18"/>
              </w:rPr>
              <w:t>Number of continuing education points requested</w:t>
            </w:r>
          </w:p>
          <w:p w14:paraId="61809A87" w14:textId="39020859" w:rsidR="00AB0246" w:rsidRDefault="00AB0246" w:rsidP="00AB0246">
            <w:pPr>
              <w:pStyle w:val="TableParagraph"/>
              <w:spacing w:line="195" w:lineRule="exact"/>
              <w:rPr>
                <w:i/>
                <w:sz w:val="16"/>
              </w:rPr>
            </w:pPr>
            <w:r>
              <w:rPr>
                <w:i/>
                <w:sz w:val="16"/>
              </w:rPr>
              <w:t>(</w:t>
            </w:r>
            <w:r w:rsidR="001720E0">
              <w:rPr>
                <w:i/>
                <w:sz w:val="16"/>
              </w:rPr>
              <w:t>M</w:t>
            </w:r>
            <w:r>
              <w:rPr>
                <w:i/>
                <w:sz w:val="16"/>
              </w:rPr>
              <w:t xml:space="preserve">aximum of </w:t>
            </w:r>
            <w:r w:rsidR="001720E0">
              <w:rPr>
                <w:i/>
                <w:sz w:val="16"/>
              </w:rPr>
              <w:t xml:space="preserve">6 </w:t>
            </w:r>
            <w:r>
              <w:rPr>
                <w:i/>
                <w:sz w:val="16"/>
              </w:rPr>
              <w:t xml:space="preserve">points per </w:t>
            </w:r>
            <w:r w:rsidR="001720E0">
              <w:rPr>
                <w:i/>
                <w:sz w:val="16"/>
              </w:rPr>
              <w:t>review period</w:t>
            </w:r>
            <w:r>
              <w:rPr>
                <w:i/>
                <w:sz w:val="16"/>
              </w:rPr>
              <w:t xml:space="preserve">)  </w:t>
            </w:r>
            <w:sdt>
              <w:sdtPr>
                <w:rPr>
                  <w:i/>
                  <w:sz w:val="16"/>
                </w:rPr>
                <w:id w:val="-354415581"/>
                <w:placeholder>
                  <w:docPart w:val="0C88EEE770D34774BC64B24295A3C574"/>
                </w:placeholder>
                <w:showingPlcHdr/>
              </w:sdtPr>
              <w:sdtEndPr/>
              <w:sdtContent>
                <w:r w:rsidRPr="00A51802">
                  <w:rPr>
                    <w:rStyle w:val="PlaceholderText"/>
                    <w:rFonts w:ascii="Daytona" w:hAnsi="Daytona"/>
                    <w:sz w:val="20"/>
                    <w:szCs w:val="20"/>
                  </w:rPr>
                  <w:t>Click or tap here to enter text.</w:t>
                </w:r>
              </w:sdtContent>
            </w:sdt>
          </w:p>
        </w:tc>
      </w:tr>
      <w:tr w:rsidR="00AB0246" w14:paraId="0E0259ED" w14:textId="77777777" w:rsidTr="00AB0246">
        <w:trPr>
          <w:trHeight w:hRule="exact" w:val="586"/>
        </w:trPr>
        <w:tc>
          <w:tcPr>
            <w:tcW w:w="5309" w:type="dxa"/>
          </w:tcPr>
          <w:p w14:paraId="49174CC2" w14:textId="77777777" w:rsidR="00AB0246" w:rsidRDefault="00AB0246" w:rsidP="00AB0246">
            <w:pPr>
              <w:pStyle w:val="TableParagraph"/>
              <w:spacing w:line="219" w:lineRule="exact"/>
              <w:rPr>
                <w:i/>
                <w:sz w:val="18"/>
              </w:rPr>
            </w:pPr>
            <w:r>
              <w:rPr>
                <w:i/>
                <w:sz w:val="18"/>
              </w:rPr>
              <w:t>Signature of Requesting Individual</w:t>
            </w:r>
          </w:p>
          <w:sdt>
            <w:sdtPr>
              <w:rPr>
                <w:i/>
                <w:sz w:val="18"/>
              </w:rPr>
              <w:id w:val="1743447589"/>
              <w:placeholder>
                <w:docPart w:val="0C88EEE770D34774BC64B24295A3C574"/>
              </w:placeholder>
              <w:showingPlcHdr/>
            </w:sdtPr>
            <w:sdtEndPr/>
            <w:sdtContent>
              <w:p w14:paraId="1DE892E2" w14:textId="77777777" w:rsidR="00AB0246" w:rsidRDefault="00AB0246" w:rsidP="00AB0246">
                <w:pPr>
                  <w:pStyle w:val="TableParagraph"/>
                  <w:spacing w:line="219" w:lineRule="exact"/>
                  <w:rPr>
                    <w:i/>
                    <w:sz w:val="18"/>
                  </w:rPr>
                </w:pPr>
                <w:r w:rsidRPr="00A51802">
                  <w:rPr>
                    <w:rStyle w:val="PlaceholderText"/>
                    <w:rFonts w:ascii="Daytona" w:hAnsi="Daytona"/>
                    <w:sz w:val="24"/>
                    <w:szCs w:val="24"/>
                  </w:rPr>
                  <w:t>Click or tap here to enter text.</w:t>
                </w:r>
              </w:p>
            </w:sdtContent>
          </w:sdt>
        </w:tc>
        <w:tc>
          <w:tcPr>
            <w:tcW w:w="5311" w:type="dxa"/>
          </w:tcPr>
          <w:p w14:paraId="7E57AADC" w14:textId="77777777" w:rsidR="00AB0246" w:rsidRDefault="00AB0246" w:rsidP="00AB0246">
            <w:pPr>
              <w:pStyle w:val="TableParagraph"/>
              <w:spacing w:line="219" w:lineRule="exact"/>
              <w:rPr>
                <w:i/>
                <w:sz w:val="18"/>
              </w:rPr>
            </w:pPr>
            <w:r>
              <w:rPr>
                <w:i/>
                <w:sz w:val="18"/>
              </w:rPr>
              <w:t>Date</w:t>
            </w:r>
          </w:p>
          <w:sdt>
            <w:sdtPr>
              <w:rPr>
                <w:i/>
                <w:sz w:val="18"/>
              </w:rPr>
              <w:id w:val="-537890476"/>
              <w:placeholder>
                <w:docPart w:val="0C88EEE770D34774BC64B24295A3C574"/>
              </w:placeholder>
              <w:showingPlcHdr/>
            </w:sdtPr>
            <w:sdtEndPr/>
            <w:sdtContent>
              <w:p w14:paraId="0442B40F" w14:textId="77777777" w:rsidR="00AB0246" w:rsidRDefault="00AB0246" w:rsidP="00AB0246">
                <w:pPr>
                  <w:pStyle w:val="TableParagraph"/>
                  <w:spacing w:line="219" w:lineRule="exact"/>
                  <w:rPr>
                    <w:i/>
                    <w:sz w:val="18"/>
                  </w:rPr>
                </w:pPr>
                <w:r w:rsidRPr="00A51802">
                  <w:rPr>
                    <w:rStyle w:val="PlaceholderText"/>
                    <w:rFonts w:ascii="Daytona" w:hAnsi="Daytona"/>
                    <w:sz w:val="24"/>
                    <w:szCs w:val="24"/>
                  </w:rPr>
                  <w:t>Click or tap here to enter text.</w:t>
                </w:r>
              </w:p>
            </w:sdtContent>
          </w:sdt>
        </w:tc>
      </w:tr>
    </w:tbl>
    <w:p w14:paraId="7F71A33C" w14:textId="5AC6DA83" w:rsidR="00020DB9" w:rsidRPr="00AB0246" w:rsidRDefault="002B2478" w:rsidP="00AB0246">
      <w:pPr>
        <w:spacing w:after="0" w:line="240" w:lineRule="auto"/>
        <w:rPr>
          <w:rFonts w:eastAsia="Times New Roman" w:cs="BD Graduate"/>
          <w:sz w:val="28"/>
          <w:szCs w:val="28"/>
        </w:rPr>
      </w:pPr>
      <w:r>
        <w:rPr>
          <w:rFonts w:asciiTheme="majorHAnsi" w:eastAsiaTheme="minorHAnsi" w:hAnsiTheme="majorHAnsi"/>
          <w:b/>
          <w:i/>
          <w:noProof/>
          <w:color w:val="0000CC"/>
          <w:sz w:val="32"/>
          <w:szCs w:val="28"/>
        </w:rPr>
        <mc:AlternateContent>
          <mc:Choice Requires="wps">
            <w:drawing>
              <wp:anchor distT="0" distB="0" distL="114300" distR="114300" simplePos="0" relativeHeight="251655168" behindDoc="0" locked="0" layoutInCell="1" allowOverlap="1" wp14:anchorId="01E8B47B" wp14:editId="57609059">
                <wp:simplePos x="0" y="0"/>
                <wp:positionH relativeFrom="column">
                  <wp:posOffset>-1334135</wp:posOffset>
                </wp:positionH>
                <wp:positionV relativeFrom="page">
                  <wp:posOffset>1766570</wp:posOffset>
                </wp:positionV>
                <wp:extent cx="259080" cy="8368030"/>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8368030"/>
                        </a:xfrm>
                        <a:prstGeom prst="rect">
                          <a:avLst/>
                        </a:prstGeom>
                        <a:gradFill rotWithShape="1">
                          <a:gsLst>
                            <a:gs pos="0">
                              <a:srgbClr val="00CC00"/>
                            </a:gs>
                            <a:gs pos="100000">
                              <a:schemeClr val="bg1">
                                <a:lumMod val="100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1C69" id="Rectangle 2" o:spid="_x0000_s1026" style="position:absolute;margin-left:-105.05pt;margin-top:139.1pt;width:20.4pt;height:65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" fillcolor="#0c0" stroked="f">
                <v:fill color2="white [3212]" rotate="t" focus="100%" type="gradient"/>
                <w10:wrap anchory="page"/>
              </v:rect>
            </w:pict>
          </mc:Fallback>
        </mc:AlternateContent>
      </w:r>
    </w:p>
    <w:tbl>
      <w:tblPr>
        <w:tblW w:w="0" w:type="auto"/>
        <w:tblInd w:w="1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0" w:type="dxa"/>
          <w:right w:w="0" w:type="dxa"/>
        </w:tblCellMar>
        <w:tblLook w:val="01E0" w:firstRow="1" w:lastRow="1" w:firstColumn="1" w:lastColumn="1" w:noHBand="0" w:noVBand="0"/>
      </w:tblPr>
      <w:tblGrid>
        <w:gridCol w:w="4068"/>
        <w:gridCol w:w="2160"/>
        <w:gridCol w:w="4392"/>
      </w:tblGrid>
      <w:tr w:rsidR="00020DB9" w14:paraId="46FDC1F4" w14:textId="77777777" w:rsidTr="00077474">
        <w:trPr>
          <w:trHeight w:hRule="exact" w:val="286"/>
        </w:trPr>
        <w:tc>
          <w:tcPr>
            <w:tcW w:w="10620" w:type="dxa"/>
            <w:gridSpan w:val="3"/>
            <w:tcBorders>
              <w:top w:val="nil"/>
              <w:left w:val="nil"/>
              <w:bottom w:val="nil"/>
              <w:right w:val="nil"/>
            </w:tcBorders>
            <w:shd w:val="clear" w:color="auto" w:fill="666699"/>
          </w:tcPr>
          <w:p w14:paraId="45902C3C" w14:textId="77777777" w:rsidR="00020DB9" w:rsidRDefault="00020DB9" w:rsidP="00077474">
            <w:pPr>
              <w:pStyle w:val="TableParagraph"/>
              <w:spacing w:before="32"/>
              <w:ind w:left="107"/>
              <w:rPr>
                <w:b/>
                <w:sz w:val="18"/>
              </w:rPr>
            </w:pPr>
            <w:r>
              <w:rPr>
                <w:b/>
                <w:color w:val="FFFFFF"/>
                <w:sz w:val="18"/>
              </w:rPr>
              <w:t>Approval (to be completed by the Language Access Administrator)</w:t>
            </w:r>
          </w:p>
        </w:tc>
      </w:tr>
      <w:tr w:rsidR="00020DB9" w14:paraId="274E20B1" w14:textId="77777777" w:rsidTr="00077474">
        <w:trPr>
          <w:trHeight w:hRule="exact" w:val="564"/>
        </w:trPr>
        <w:tc>
          <w:tcPr>
            <w:tcW w:w="4068" w:type="dxa"/>
          </w:tcPr>
          <w:p w14:paraId="23A13AD8" w14:textId="77777777" w:rsidR="001C776C" w:rsidRDefault="00020DB9" w:rsidP="00077474">
            <w:pPr>
              <w:pStyle w:val="TableParagraph"/>
              <w:spacing w:before="6"/>
              <w:rPr>
                <w:i/>
                <w:sz w:val="16"/>
              </w:rPr>
            </w:pPr>
            <w:r>
              <w:rPr>
                <w:i/>
                <w:sz w:val="16"/>
              </w:rPr>
              <w:t>Reviewed by</w:t>
            </w:r>
            <w:r w:rsidR="007339AF">
              <w:rPr>
                <w:i/>
                <w:sz w:val="16"/>
              </w:rPr>
              <w:t xml:space="preserve"> </w:t>
            </w:r>
          </w:p>
          <w:p w14:paraId="10068469" w14:textId="042C2B22" w:rsidR="00020DB9" w:rsidRDefault="005D6D4A" w:rsidP="00077474">
            <w:pPr>
              <w:pStyle w:val="TableParagraph"/>
              <w:spacing w:before="6"/>
              <w:rPr>
                <w:i/>
                <w:sz w:val="16"/>
              </w:rPr>
            </w:pPr>
            <w:sdt>
              <w:sdtPr>
                <w:rPr>
                  <w:i/>
                  <w:sz w:val="16"/>
                </w:rPr>
                <w:id w:val="1560755960"/>
                <w:placeholder>
                  <w:docPart w:val="DefaultPlaceholder_-1854013440"/>
                </w:placeholder>
                <w:showingPlcHdr/>
              </w:sdtPr>
              <w:sdtEndPr/>
              <w:sdtContent>
                <w:r w:rsidR="001C776C" w:rsidRPr="00A51802">
                  <w:rPr>
                    <w:rStyle w:val="PlaceholderText"/>
                    <w:rFonts w:ascii="Copperplate Gothic Bold" w:hAnsi="Copperplate Gothic Bold"/>
                    <w:sz w:val="24"/>
                    <w:szCs w:val="24"/>
                  </w:rPr>
                  <w:t>Click or tap here to enter text.</w:t>
                </w:r>
              </w:sdtContent>
            </w:sdt>
            <w:r w:rsidR="007339AF">
              <w:rPr>
                <w:i/>
                <w:sz w:val="16"/>
              </w:rPr>
              <w:t xml:space="preserve">                                                    Date</w:t>
            </w:r>
          </w:p>
        </w:tc>
        <w:tc>
          <w:tcPr>
            <w:tcW w:w="2160" w:type="dxa"/>
          </w:tcPr>
          <w:p w14:paraId="77C930BA" w14:textId="77777777" w:rsidR="00020DB9" w:rsidRDefault="00283F84" w:rsidP="00077474">
            <w:pPr>
              <w:pStyle w:val="TableParagraph"/>
              <w:spacing w:before="6"/>
              <w:rPr>
                <w:i/>
                <w:sz w:val="16"/>
              </w:rPr>
            </w:pPr>
            <w:r>
              <w:rPr>
                <w:i/>
                <w:sz w:val="16"/>
              </w:rPr>
              <w:t>CEAA#</w:t>
            </w:r>
          </w:p>
          <w:sdt>
            <w:sdtPr>
              <w:rPr>
                <w:i/>
                <w:sz w:val="16"/>
              </w:rPr>
              <w:id w:val="-1447921991"/>
              <w:placeholder>
                <w:docPart w:val="DefaultPlaceholder_-1854013440"/>
              </w:placeholder>
              <w:showingPlcHdr/>
            </w:sdtPr>
            <w:sdtEndPr/>
            <w:sdtContent>
              <w:p w14:paraId="651270A8" w14:textId="76F608CE" w:rsidR="001C776C" w:rsidRDefault="001C776C" w:rsidP="00077474">
                <w:pPr>
                  <w:pStyle w:val="TableParagraph"/>
                  <w:spacing w:before="6"/>
                  <w:rPr>
                    <w:i/>
                    <w:sz w:val="16"/>
                  </w:rPr>
                </w:pPr>
                <w:r w:rsidRPr="00A51802">
                  <w:rPr>
                    <w:rStyle w:val="PlaceholderText"/>
                    <w:rFonts w:ascii="Copperplate Gothic Bold" w:hAnsi="Copperplate Gothic Bold"/>
                    <w:sz w:val="24"/>
                    <w:szCs w:val="24"/>
                  </w:rPr>
                  <w:t>Click or tap here to enter text.</w:t>
                </w:r>
              </w:p>
            </w:sdtContent>
          </w:sdt>
        </w:tc>
        <w:tc>
          <w:tcPr>
            <w:tcW w:w="4392" w:type="dxa"/>
            <w:vMerge w:val="restart"/>
          </w:tcPr>
          <w:p w14:paraId="6FCABE95" w14:textId="77777777" w:rsidR="00020DB9" w:rsidRDefault="00020DB9" w:rsidP="00077474">
            <w:pPr>
              <w:pStyle w:val="TableParagraph"/>
              <w:spacing w:before="6"/>
              <w:rPr>
                <w:i/>
                <w:sz w:val="16"/>
              </w:rPr>
            </w:pPr>
            <w:r>
              <w:rPr>
                <w:i/>
                <w:sz w:val="16"/>
              </w:rPr>
              <w:t>Comments</w:t>
            </w:r>
          </w:p>
          <w:sdt>
            <w:sdtPr>
              <w:rPr>
                <w:i/>
                <w:sz w:val="16"/>
              </w:rPr>
              <w:id w:val="1111248145"/>
              <w:placeholder>
                <w:docPart w:val="DefaultPlaceholder_-1854013440"/>
              </w:placeholder>
              <w:showingPlcHdr/>
            </w:sdtPr>
            <w:sdtEndPr/>
            <w:sdtContent>
              <w:p w14:paraId="0F78C5EF" w14:textId="64FFEC65" w:rsidR="001C776C" w:rsidRDefault="001C776C" w:rsidP="00077474">
                <w:pPr>
                  <w:pStyle w:val="TableParagraph"/>
                  <w:spacing w:before="6"/>
                  <w:rPr>
                    <w:i/>
                    <w:sz w:val="16"/>
                  </w:rPr>
                </w:pPr>
                <w:r w:rsidRPr="00A51802">
                  <w:rPr>
                    <w:rStyle w:val="PlaceholderText"/>
                    <w:rFonts w:ascii="Copperplate Gothic Bold" w:hAnsi="Copperplate Gothic Bold"/>
                    <w:sz w:val="24"/>
                    <w:szCs w:val="24"/>
                  </w:rPr>
                  <w:t>Click or tap here to enter text.</w:t>
                </w:r>
              </w:p>
            </w:sdtContent>
          </w:sdt>
        </w:tc>
      </w:tr>
      <w:tr w:rsidR="00020DB9" w14:paraId="3B1E6D00" w14:textId="77777777" w:rsidTr="00077474">
        <w:trPr>
          <w:trHeight w:hRule="exact" w:val="586"/>
        </w:trPr>
        <w:tc>
          <w:tcPr>
            <w:tcW w:w="6228" w:type="dxa"/>
            <w:gridSpan w:val="2"/>
          </w:tcPr>
          <w:p w14:paraId="7F4D4AC2" w14:textId="77777777" w:rsidR="00020DB9" w:rsidRDefault="00020DB9" w:rsidP="00077474">
            <w:pPr>
              <w:pStyle w:val="TableParagraph"/>
              <w:spacing w:line="194" w:lineRule="exact"/>
              <w:rPr>
                <w:i/>
                <w:sz w:val="16"/>
              </w:rPr>
            </w:pPr>
            <w:r>
              <w:rPr>
                <w:i/>
                <w:sz w:val="16"/>
              </w:rPr>
              <w:t>Points Approved</w:t>
            </w:r>
          </w:p>
          <w:sdt>
            <w:sdtPr>
              <w:rPr>
                <w:i/>
                <w:sz w:val="16"/>
              </w:rPr>
              <w:id w:val="52665492"/>
              <w:placeholder>
                <w:docPart w:val="DefaultPlaceholder_-1854013440"/>
              </w:placeholder>
              <w:showingPlcHdr/>
            </w:sdtPr>
            <w:sdtEndPr/>
            <w:sdtContent>
              <w:p w14:paraId="7B48E8FC" w14:textId="19CB2FBA" w:rsidR="001C776C" w:rsidRDefault="001C776C" w:rsidP="00077474">
                <w:pPr>
                  <w:pStyle w:val="TableParagraph"/>
                  <w:spacing w:line="194" w:lineRule="exact"/>
                  <w:rPr>
                    <w:i/>
                    <w:sz w:val="16"/>
                  </w:rPr>
                </w:pPr>
                <w:r w:rsidRPr="00A51802">
                  <w:rPr>
                    <w:rStyle w:val="PlaceholderText"/>
                    <w:rFonts w:ascii="Copperplate Gothic Bold" w:hAnsi="Copperplate Gothic Bold"/>
                    <w:sz w:val="24"/>
                    <w:szCs w:val="24"/>
                  </w:rPr>
                  <w:t>Click or tap here to enter text.</w:t>
                </w:r>
              </w:p>
            </w:sdtContent>
          </w:sdt>
        </w:tc>
        <w:tc>
          <w:tcPr>
            <w:tcW w:w="4392" w:type="dxa"/>
            <w:vMerge/>
          </w:tcPr>
          <w:p w14:paraId="371EFEB6" w14:textId="77777777" w:rsidR="00020DB9" w:rsidRDefault="00020DB9" w:rsidP="00077474"/>
        </w:tc>
      </w:tr>
    </w:tbl>
    <w:p w14:paraId="45DE34F9" w14:textId="6F7C0381" w:rsidR="00F42C8D" w:rsidRPr="00F42C8D" w:rsidRDefault="00F42C8D" w:rsidP="00F42C8D">
      <w:pPr>
        <w:tabs>
          <w:tab w:val="left" w:pos="5880"/>
        </w:tabs>
        <w:rPr>
          <w:rFonts w:eastAsia="Times New Roman" w:cs="BD Graduate"/>
          <w:sz w:val="28"/>
          <w:szCs w:val="28"/>
        </w:rPr>
      </w:pPr>
    </w:p>
    <w:sectPr w:rsidR="00F42C8D" w:rsidRPr="00F42C8D" w:rsidSect="00DA5EDC">
      <w:headerReference w:type="default" r:id="rId11"/>
      <w:footerReference w:type="default" r:id="rId12"/>
      <w:pgSz w:w="12240" w:h="15840"/>
      <w:pgMar w:top="864" w:right="99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E85B" w14:textId="77777777" w:rsidR="00976CE8" w:rsidRDefault="00976CE8" w:rsidP="009C01FB">
      <w:pPr>
        <w:spacing w:after="0" w:line="240" w:lineRule="auto"/>
      </w:pPr>
      <w:r>
        <w:separator/>
      </w:r>
    </w:p>
  </w:endnote>
  <w:endnote w:type="continuationSeparator" w:id="0">
    <w:p w14:paraId="179A0E4D" w14:textId="77777777" w:rsidR="00976CE8" w:rsidRDefault="00976CE8" w:rsidP="009C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 w:name="BD Graduate">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7291" w14:textId="3A4B5FA5" w:rsidR="009C01FB" w:rsidRPr="00F42C8D" w:rsidRDefault="009C01FB">
    <w:pPr>
      <w:pStyle w:val="Footer"/>
      <w:rPr>
        <w:color w:val="1F497D" w:themeColor="text2"/>
      </w:rPr>
    </w:pPr>
    <w:r>
      <w:tab/>
    </w:r>
    <w:r w:rsidRPr="00F42C8D">
      <w:rPr>
        <w:color w:val="1F497D" w:themeColor="text2"/>
      </w:rPr>
      <w:t xml:space="preserve">                    Office of Language Access</w:t>
    </w:r>
  </w:p>
  <w:p w14:paraId="228DD208" w14:textId="508E8CCB" w:rsidR="009C01FB" w:rsidRDefault="009C01FB">
    <w:pPr>
      <w:pStyle w:val="Footer"/>
      <w:rPr>
        <w:color w:val="1F497D" w:themeColor="text2"/>
      </w:rPr>
    </w:pPr>
    <w:r w:rsidRPr="00F42C8D">
      <w:rPr>
        <w:color w:val="1F497D" w:themeColor="text2"/>
      </w:rPr>
      <w:tab/>
      <w:t xml:space="preserve">                     1300 Broadway, Suite 1200 Denver, CO 80203</w:t>
    </w:r>
  </w:p>
  <w:p w14:paraId="4A8773A5" w14:textId="77777777" w:rsidR="00AB0246" w:rsidRPr="00283F84" w:rsidRDefault="00AB0246" w:rsidP="00AB0246">
    <w:pPr>
      <w:spacing w:before="59"/>
      <w:ind w:left="3107" w:right="242"/>
      <w:rPr>
        <w:i/>
        <w:sz w:val="20"/>
      </w:rPr>
    </w:pPr>
    <w:r>
      <w:rPr>
        <w:i/>
      </w:rPr>
      <w:t xml:space="preserve">E-mail:  </w:t>
    </w:r>
    <w:hyperlink r:id="rId1" w:history="1">
      <w:r w:rsidRPr="006F19E4">
        <w:rPr>
          <w:rStyle w:val="Hyperlink"/>
          <w:i/>
        </w:rPr>
        <w:t>continuingED@judicial.state.us</w:t>
      </w:r>
    </w:hyperlink>
  </w:p>
  <w:p w14:paraId="7A228E3C" w14:textId="6F380F2B" w:rsidR="009C01FB" w:rsidRPr="009C01FB" w:rsidRDefault="009C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690F" w14:textId="77777777" w:rsidR="00976CE8" w:rsidRDefault="00976CE8" w:rsidP="009C01FB">
      <w:pPr>
        <w:spacing w:after="0" w:line="240" w:lineRule="auto"/>
      </w:pPr>
      <w:r>
        <w:separator/>
      </w:r>
    </w:p>
  </w:footnote>
  <w:footnote w:type="continuationSeparator" w:id="0">
    <w:p w14:paraId="19CD56C3" w14:textId="77777777" w:rsidR="00976CE8" w:rsidRDefault="00976CE8" w:rsidP="009C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FBE" w14:textId="4332E1CE" w:rsidR="00AB0246" w:rsidRPr="00CF04A2" w:rsidRDefault="00CF04A2" w:rsidP="00CF04A2">
    <w:pPr>
      <w:pStyle w:val="Header"/>
      <w:jc w:val="center"/>
      <w:rPr>
        <w:color w:val="365F91" w:themeColor="accent1" w:themeShade="BF"/>
        <w:sz w:val="28"/>
        <w:szCs w:val="28"/>
      </w:rPr>
    </w:pPr>
    <w:r>
      <w:rPr>
        <w:color w:val="365F91" w:themeColor="accent1" w:themeShade="BF"/>
        <w:sz w:val="28"/>
        <w:szCs w:val="28"/>
      </w:rPr>
      <w:t xml:space="preserve">                                                                              </w:t>
    </w:r>
    <w:r w:rsidR="00AB0246" w:rsidRPr="00CF04A2">
      <w:rPr>
        <w:color w:val="365F91" w:themeColor="accent1" w:themeShade="BF"/>
        <w:sz w:val="28"/>
        <w:szCs w:val="28"/>
      </w:rPr>
      <w:t>Office of Language Access</w:t>
    </w:r>
    <w:r>
      <w:rPr>
        <w:color w:val="365F91" w:themeColor="accent1" w:themeShade="B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B2F"/>
    <w:multiLevelType w:val="hybridMultilevel"/>
    <w:tmpl w:val="068EC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E61F82"/>
    <w:multiLevelType w:val="hybridMultilevel"/>
    <w:tmpl w:val="A2D09D26"/>
    <w:lvl w:ilvl="0" w:tplc="3CC23A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5D63F9"/>
    <w:multiLevelType w:val="hybridMultilevel"/>
    <w:tmpl w:val="41385FA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FE806F3"/>
    <w:multiLevelType w:val="hybridMultilevel"/>
    <w:tmpl w:val="6E2631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FC484C"/>
    <w:multiLevelType w:val="hybridMultilevel"/>
    <w:tmpl w:val="9E4E86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ABE3976"/>
    <w:multiLevelType w:val="hybridMultilevel"/>
    <w:tmpl w:val="A2D09D26"/>
    <w:lvl w:ilvl="0" w:tplc="3CC23A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98921103">
    <w:abstractNumId w:val="1"/>
  </w:num>
  <w:num w:numId="2" w16cid:durableId="808322363">
    <w:abstractNumId w:val="5"/>
  </w:num>
  <w:num w:numId="3" w16cid:durableId="1686131641">
    <w:abstractNumId w:val="0"/>
  </w:num>
  <w:num w:numId="4" w16cid:durableId="785542504">
    <w:abstractNumId w:val="2"/>
  </w:num>
  <w:num w:numId="5" w16cid:durableId="359018858">
    <w:abstractNumId w:val="3"/>
  </w:num>
  <w:num w:numId="6" w16cid:durableId="500119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zNDY0NzQ2NjEyNzZT0lEKTi0uzszPAykwqgUAF3+WdSwAAAA="/>
  </w:docVars>
  <w:rsids>
    <w:rsidRoot w:val="0025770A"/>
    <w:rsid w:val="00004B7B"/>
    <w:rsid w:val="00011893"/>
    <w:rsid w:val="000118F1"/>
    <w:rsid w:val="0001517D"/>
    <w:rsid w:val="00020DB9"/>
    <w:rsid w:val="00033813"/>
    <w:rsid w:val="00037C96"/>
    <w:rsid w:val="00074646"/>
    <w:rsid w:val="00080E4B"/>
    <w:rsid w:val="000B5D21"/>
    <w:rsid w:val="000B5DAA"/>
    <w:rsid w:val="000D6C41"/>
    <w:rsid w:val="000E4ACA"/>
    <w:rsid w:val="000F4291"/>
    <w:rsid w:val="000F526D"/>
    <w:rsid w:val="001049AF"/>
    <w:rsid w:val="00113AA0"/>
    <w:rsid w:val="00116110"/>
    <w:rsid w:val="001245FF"/>
    <w:rsid w:val="00131240"/>
    <w:rsid w:val="0013214A"/>
    <w:rsid w:val="001467BA"/>
    <w:rsid w:val="001469E6"/>
    <w:rsid w:val="001720E0"/>
    <w:rsid w:val="00184E11"/>
    <w:rsid w:val="0019618A"/>
    <w:rsid w:val="001A37C4"/>
    <w:rsid w:val="001A4A59"/>
    <w:rsid w:val="001C2A6C"/>
    <w:rsid w:val="001C44F5"/>
    <w:rsid w:val="001C776C"/>
    <w:rsid w:val="001D3906"/>
    <w:rsid w:val="001D5D4F"/>
    <w:rsid w:val="001F3338"/>
    <w:rsid w:val="00214153"/>
    <w:rsid w:val="00220518"/>
    <w:rsid w:val="0022330B"/>
    <w:rsid w:val="002566F2"/>
    <w:rsid w:val="0025770A"/>
    <w:rsid w:val="00265E8F"/>
    <w:rsid w:val="00270E71"/>
    <w:rsid w:val="00280C5C"/>
    <w:rsid w:val="00283A95"/>
    <w:rsid w:val="00283F84"/>
    <w:rsid w:val="002A0834"/>
    <w:rsid w:val="002A18C4"/>
    <w:rsid w:val="002B0A2F"/>
    <w:rsid w:val="002B2478"/>
    <w:rsid w:val="002B26D6"/>
    <w:rsid w:val="002C4224"/>
    <w:rsid w:val="002D156A"/>
    <w:rsid w:val="002D1F18"/>
    <w:rsid w:val="003165C0"/>
    <w:rsid w:val="00320343"/>
    <w:rsid w:val="0033184B"/>
    <w:rsid w:val="00332BFD"/>
    <w:rsid w:val="00350B16"/>
    <w:rsid w:val="0037221E"/>
    <w:rsid w:val="00391B92"/>
    <w:rsid w:val="003A26B5"/>
    <w:rsid w:val="003A531D"/>
    <w:rsid w:val="003A5CC6"/>
    <w:rsid w:val="003B2777"/>
    <w:rsid w:val="003C40BB"/>
    <w:rsid w:val="003D051F"/>
    <w:rsid w:val="003D3FAA"/>
    <w:rsid w:val="003E2B6E"/>
    <w:rsid w:val="00407D18"/>
    <w:rsid w:val="00412519"/>
    <w:rsid w:val="00426191"/>
    <w:rsid w:val="00436C55"/>
    <w:rsid w:val="00452813"/>
    <w:rsid w:val="00460F25"/>
    <w:rsid w:val="0046493C"/>
    <w:rsid w:val="004669CF"/>
    <w:rsid w:val="0047497B"/>
    <w:rsid w:val="00492D75"/>
    <w:rsid w:val="00495944"/>
    <w:rsid w:val="004A0545"/>
    <w:rsid w:val="004B1AA7"/>
    <w:rsid w:val="004B550E"/>
    <w:rsid w:val="004D5A9D"/>
    <w:rsid w:val="004E5AFA"/>
    <w:rsid w:val="00526F59"/>
    <w:rsid w:val="00534CAD"/>
    <w:rsid w:val="00552D95"/>
    <w:rsid w:val="00577758"/>
    <w:rsid w:val="00584CCF"/>
    <w:rsid w:val="00586110"/>
    <w:rsid w:val="005915BC"/>
    <w:rsid w:val="005C3707"/>
    <w:rsid w:val="005D2816"/>
    <w:rsid w:val="005D2FEF"/>
    <w:rsid w:val="005D64E9"/>
    <w:rsid w:val="005D6D4A"/>
    <w:rsid w:val="00601B98"/>
    <w:rsid w:val="00604FCC"/>
    <w:rsid w:val="00631549"/>
    <w:rsid w:val="006335E5"/>
    <w:rsid w:val="006513A4"/>
    <w:rsid w:val="00676B3B"/>
    <w:rsid w:val="006904C6"/>
    <w:rsid w:val="00690747"/>
    <w:rsid w:val="006A081D"/>
    <w:rsid w:val="006B4349"/>
    <w:rsid w:val="006B676D"/>
    <w:rsid w:val="006C01E2"/>
    <w:rsid w:val="006C5BEA"/>
    <w:rsid w:val="006F19E4"/>
    <w:rsid w:val="00731229"/>
    <w:rsid w:val="007339AF"/>
    <w:rsid w:val="007372D2"/>
    <w:rsid w:val="00744C46"/>
    <w:rsid w:val="00745F83"/>
    <w:rsid w:val="00746EC2"/>
    <w:rsid w:val="0075300D"/>
    <w:rsid w:val="00754C29"/>
    <w:rsid w:val="00764FE0"/>
    <w:rsid w:val="00784066"/>
    <w:rsid w:val="007D144F"/>
    <w:rsid w:val="007E0FBD"/>
    <w:rsid w:val="007F6417"/>
    <w:rsid w:val="00801C36"/>
    <w:rsid w:val="00802262"/>
    <w:rsid w:val="00811A86"/>
    <w:rsid w:val="008219D2"/>
    <w:rsid w:val="008602C3"/>
    <w:rsid w:val="00867B3F"/>
    <w:rsid w:val="0087228B"/>
    <w:rsid w:val="00872C05"/>
    <w:rsid w:val="00897183"/>
    <w:rsid w:val="008B0F0D"/>
    <w:rsid w:val="008C256B"/>
    <w:rsid w:val="008C634B"/>
    <w:rsid w:val="008D3BD5"/>
    <w:rsid w:val="008F4BD0"/>
    <w:rsid w:val="0091059B"/>
    <w:rsid w:val="00915AA2"/>
    <w:rsid w:val="009242B0"/>
    <w:rsid w:val="0093392B"/>
    <w:rsid w:val="009360C1"/>
    <w:rsid w:val="00936747"/>
    <w:rsid w:val="0094038C"/>
    <w:rsid w:val="0095019B"/>
    <w:rsid w:val="00957664"/>
    <w:rsid w:val="009660D6"/>
    <w:rsid w:val="00966BDA"/>
    <w:rsid w:val="00971024"/>
    <w:rsid w:val="00976392"/>
    <w:rsid w:val="009768CD"/>
    <w:rsid w:val="00976CE8"/>
    <w:rsid w:val="00982952"/>
    <w:rsid w:val="00985DDB"/>
    <w:rsid w:val="00985F1B"/>
    <w:rsid w:val="00995DE3"/>
    <w:rsid w:val="009A1772"/>
    <w:rsid w:val="009A4018"/>
    <w:rsid w:val="009A4DDA"/>
    <w:rsid w:val="009C01FB"/>
    <w:rsid w:val="009C6DB6"/>
    <w:rsid w:val="009D3490"/>
    <w:rsid w:val="009D4362"/>
    <w:rsid w:val="009E5B2B"/>
    <w:rsid w:val="00A01092"/>
    <w:rsid w:val="00A33C67"/>
    <w:rsid w:val="00A51802"/>
    <w:rsid w:val="00A629A9"/>
    <w:rsid w:val="00A716A3"/>
    <w:rsid w:val="00A93B10"/>
    <w:rsid w:val="00AA2752"/>
    <w:rsid w:val="00AB0246"/>
    <w:rsid w:val="00AB340E"/>
    <w:rsid w:val="00AC605B"/>
    <w:rsid w:val="00AD0458"/>
    <w:rsid w:val="00AD6131"/>
    <w:rsid w:val="00AE027B"/>
    <w:rsid w:val="00B02D27"/>
    <w:rsid w:val="00B41B21"/>
    <w:rsid w:val="00B439ED"/>
    <w:rsid w:val="00B47F00"/>
    <w:rsid w:val="00B559ED"/>
    <w:rsid w:val="00B6764D"/>
    <w:rsid w:val="00B738F0"/>
    <w:rsid w:val="00B87516"/>
    <w:rsid w:val="00B96EEA"/>
    <w:rsid w:val="00BA10F6"/>
    <w:rsid w:val="00BA63B7"/>
    <w:rsid w:val="00BC0CE2"/>
    <w:rsid w:val="00BC5C8C"/>
    <w:rsid w:val="00BE41DD"/>
    <w:rsid w:val="00BE43E8"/>
    <w:rsid w:val="00BF2507"/>
    <w:rsid w:val="00C05D28"/>
    <w:rsid w:val="00C116E0"/>
    <w:rsid w:val="00C22FE8"/>
    <w:rsid w:val="00C470D6"/>
    <w:rsid w:val="00CA1178"/>
    <w:rsid w:val="00CC77BA"/>
    <w:rsid w:val="00CD4108"/>
    <w:rsid w:val="00CE0034"/>
    <w:rsid w:val="00CE3C34"/>
    <w:rsid w:val="00CE5FEF"/>
    <w:rsid w:val="00CF04A2"/>
    <w:rsid w:val="00D06BBE"/>
    <w:rsid w:val="00D33D67"/>
    <w:rsid w:val="00D44116"/>
    <w:rsid w:val="00D4565E"/>
    <w:rsid w:val="00DA5EDC"/>
    <w:rsid w:val="00DC0DAE"/>
    <w:rsid w:val="00DC3F24"/>
    <w:rsid w:val="00DD2529"/>
    <w:rsid w:val="00DD53C9"/>
    <w:rsid w:val="00DE645D"/>
    <w:rsid w:val="00DE6B4A"/>
    <w:rsid w:val="00DF34ED"/>
    <w:rsid w:val="00E06043"/>
    <w:rsid w:val="00E0768F"/>
    <w:rsid w:val="00E518B7"/>
    <w:rsid w:val="00E53058"/>
    <w:rsid w:val="00E57974"/>
    <w:rsid w:val="00E871BE"/>
    <w:rsid w:val="00EA5FD3"/>
    <w:rsid w:val="00EA6027"/>
    <w:rsid w:val="00EB003C"/>
    <w:rsid w:val="00EB5C36"/>
    <w:rsid w:val="00EC5F82"/>
    <w:rsid w:val="00EE3704"/>
    <w:rsid w:val="00EE48C5"/>
    <w:rsid w:val="00F0340C"/>
    <w:rsid w:val="00F07835"/>
    <w:rsid w:val="00F13561"/>
    <w:rsid w:val="00F1387B"/>
    <w:rsid w:val="00F2040E"/>
    <w:rsid w:val="00F42C8D"/>
    <w:rsid w:val="00F45211"/>
    <w:rsid w:val="00F53FC1"/>
    <w:rsid w:val="00F65644"/>
    <w:rsid w:val="00F91034"/>
    <w:rsid w:val="00F92345"/>
    <w:rsid w:val="00FA08BC"/>
    <w:rsid w:val="00FA6C49"/>
    <w:rsid w:val="00FA7FFE"/>
    <w:rsid w:val="00FC7089"/>
    <w:rsid w:val="00FD3C50"/>
    <w:rsid w:val="00FE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7EF97"/>
  <w15:docId w15:val="{BE1C426F-486E-47DA-9B01-12AA8EFD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C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0A"/>
    <w:rPr>
      <w:rFonts w:ascii="Tahoma" w:hAnsi="Tahoma" w:cs="Tahoma"/>
      <w:sz w:val="16"/>
      <w:szCs w:val="16"/>
    </w:rPr>
  </w:style>
  <w:style w:type="paragraph" w:styleId="ListParagraph">
    <w:name w:val="List Paragraph"/>
    <w:basedOn w:val="Normal"/>
    <w:uiPriority w:val="34"/>
    <w:qFormat/>
    <w:rsid w:val="00995DE3"/>
    <w:pPr>
      <w:ind w:left="720"/>
      <w:contextualSpacing/>
    </w:pPr>
  </w:style>
  <w:style w:type="character" w:styleId="PlaceholderText">
    <w:name w:val="Placeholder Text"/>
    <w:basedOn w:val="DefaultParagraphFont"/>
    <w:uiPriority w:val="99"/>
    <w:semiHidden/>
    <w:rsid w:val="00C116E0"/>
    <w:rPr>
      <w:color w:val="808080"/>
    </w:rPr>
  </w:style>
  <w:style w:type="character" w:styleId="Hyperlink">
    <w:name w:val="Hyperlink"/>
    <w:basedOn w:val="DefaultParagraphFont"/>
    <w:uiPriority w:val="99"/>
    <w:unhideWhenUsed/>
    <w:rsid w:val="00764FE0"/>
    <w:rPr>
      <w:color w:val="0000FF" w:themeColor="hyperlink"/>
      <w:u w:val="single"/>
    </w:rPr>
  </w:style>
  <w:style w:type="paragraph" w:styleId="Header">
    <w:name w:val="header"/>
    <w:basedOn w:val="Normal"/>
    <w:link w:val="HeaderChar"/>
    <w:uiPriority w:val="99"/>
    <w:unhideWhenUsed/>
    <w:rsid w:val="009C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FB"/>
  </w:style>
  <w:style w:type="paragraph" w:styleId="Footer">
    <w:name w:val="footer"/>
    <w:basedOn w:val="Normal"/>
    <w:link w:val="FooterChar"/>
    <w:uiPriority w:val="99"/>
    <w:unhideWhenUsed/>
    <w:rsid w:val="009C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FB"/>
  </w:style>
  <w:style w:type="character" w:styleId="UnresolvedMention">
    <w:name w:val="Unresolved Mention"/>
    <w:basedOn w:val="DefaultParagraphFont"/>
    <w:uiPriority w:val="99"/>
    <w:semiHidden/>
    <w:unhideWhenUsed/>
    <w:rsid w:val="009C01FB"/>
    <w:rPr>
      <w:color w:val="605E5C"/>
      <w:shd w:val="clear" w:color="auto" w:fill="E1DFDD"/>
    </w:rPr>
  </w:style>
  <w:style w:type="paragraph" w:customStyle="1" w:styleId="TableParagraph">
    <w:name w:val="Table Paragraph"/>
    <w:basedOn w:val="Normal"/>
    <w:uiPriority w:val="1"/>
    <w:qFormat/>
    <w:rsid w:val="00020DB9"/>
    <w:pPr>
      <w:widowControl w:val="0"/>
      <w:autoSpaceDE w:val="0"/>
      <w:autoSpaceDN w:val="0"/>
      <w:spacing w:after="0" w:line="240" w:lineRule="auto"/>
      <w:ind w:left="103"/>
    </w:pPr>
    <w:rPr>
      <w:rFonts w:ascii="Calibri" w:eastAsia="Calibri" w:hAnsi="Calibri" w:cs="Calibri"/>
    </w:rPr>
  </w:style>
  <w:style w:type="character" w:customStyle="1" w:styleId="Heading1Char">
    <w:name w:val="Heading 1 Char"/>
    <w:basedOn w:val="DefaultParagraphFont"/>
    <w:link w:val="Heading1"/>
    <w:uiPriority w:val="9"/>
    <w:rsid w:val="00F42C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inuingED@judicial.state.co.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continuinged@judicial.state.co.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043678-954E-4241-9162-4AE3998DCEEC}"/>
      </w:docPartPr>
      <w:docPartBody>
        <w:p w:rsidR="008831E8" w:rsidRDefault="00705660">
          <w:r w:rsidRPr="007C7354">
            <w:rPr>
              <w:rStyle w:val="PlaceholderText"/>
            </w:rPr>
            <w:t>Click or tap here to enter text.</w:t>
          </w:r>
        </w:p>
      </w:docPartBody>
    </w:docPart>
    <w:docPart>
      <w:docPartPr>
        <w:name w:val="0C88EEE770D34774BC64B24295A3C574"/>
        <w:category>
          <w:name w:val="General"/>
          <w:gallery w:val="placeholder"/>
        </w:category>
        <w:types>
          <w:type w:val="bbPlcHdr"/>
        </w:types>
        <w:behaviors>
          <w:behavior w:val="content"/>
        </w:behaviors>
        <w:guid w:val="{59EBFA7E-FFFD-4978-802D-5DAF203B7C65}"/>
      </w:docPartPr>
      <w:docPartBody>
        <w:p w:rsidR="00E670C3" w:rsidRDefault="00E670C3" w:rsidP="00E670C3">
          <w:pPr>
            <w:pStyle w:val="0C88EEE770D34774BC64B24295A3C574"/>
          </w:pPr>
          <w:r w:rsidRPr="007C73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 w:name="BD Graduate">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60"/>
    <w:rsid w:val="00234341"/>
    <w:rsid w:val="00705660"/>
    <w:rsid w:val="008831E8"/>
    <w:rsid w:val="00E6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0C3"/>
    <w:rPr>
      <w:color w:val="808080"/>
    </w:rPr>
  </w:style>
  <w:style w:type="paragraph" w:customStyle="1" w:styleId="0C88EEE770D34774BC64B24295A3C574">
    <w:name w:val="0C88EEE770D34774BC64B24295A3C574"/>
    <w:rsid w:val="00E67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21C2-D052-4624-8B5D-7E17656F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 López</dc:creator>
  <cp:keywords/>
  <dc:description/>
  <cp:lastModifiedBy>greer, guibsi</cp:lastModifiedBy>
  <cp:revision>8</cp:revision>
  <cp:lastPrinted>2022-05-04T19:23:00Z</cp:lastPrinted>
  <dcterms:created xsi:type="dcterms:W3CDTF">2023-12-12T15:36:00Z</dcterms:created>
  <dcterms:modified xsi:type="dcterms:W3CDTF">2023-12-13T17:26:00Z</dcterms:modified>
</cp:coreProperties>
</file>