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51155" w:rsidRPr="00451155" w14:paraId="2B769461" w14:textId="77777777" w:rsidTr="00451155">
        <w:tc>
          <w:tcPr>
            <w:tcW w:w="1870" w:type="dxa"/>
          </w:tcPr>
          <w:p w14:paraId="2B1F0695" w14:textId="77777777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6</w:t>
            </w:r>
          </w:p>
        </w:tc>
        <w:tc>
          <w:tcPr>
            <w:tcW w:w="1870" w:type="dxa"/>
          </w:tcPr>
          <w:p w14:paraId="604C4065" w14:textId="20C0F816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7</w:t>
            </w:r>
          </w:p>
        </w:tc>
        <w:tc>
          <w:tcPr>
            <w:tcW w:w="1870" w:type="dxa"/>
          </w:tcPr>
          <w:p w14:paraId="684F3A5B" w14:textId="5352F0D7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</w:p>
        </w:tc>
        <w:tc>
          <w:tcPr>
            <w:tcW w:w="1870" w:type="dxa"/>
          </w:tcPr>
          <w:p w14:paraId="427EA2D4" w14:textId="32761C0C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9</w:t>
            </w:r>
          </w:p>
        </w:tc>
        <w:tc>
          <w:tcPr>
            <w:tcW w:w="1870" w:type="dxa"/>
          </w:tcPr>
          <w:p w14:paraId="0F397CD4" w14:textId="7E82A4B1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10</w:t>
            </w:r>
          </w:p>
        </w:tc>
      </w:tr>
      <w:tr w:rsidR="00451155" w:rsidRPr="00451155" w14:paraId="63FDC97F" w14:textId="77777777" w:rsidTr="00451155">
        <w:tc>
          <w:tcPr>
            <w:tcW w:w="1870" w:type="dxa"/>
          </w:tcPr>
          <w:p w14:paraId="7F270C06" w14:textId="77777777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054AA0" w14:textId="307C86B1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19CR618 Day 1</w:t>
            </w:r>
          </w:p>
        </w:tc>
        <w:tc>
          <w:tcPr>
            <w:tcW w:w="1870" w:type="dxa"/>
          </w:tcPr>
          <w:p w14:paraId="1E0CAD20" w14:textId="25ED54C4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19CR618 Day 2</w:t>
            </w:r>
          </w:p>
        </w:tc>
        <w:tc>
          <w:tcPr>
            <w:tcW w:w="1870" w:type="dxa"/>
          </w:tcPr>
          <w:p w14:paraId="7F4E5B44" w14:textId="54893B7D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County Court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 xml:space="preserve">Day Trial </w:t>
            </w:r>
          </w:p>
          <w:p w14:paraId="675A65A9" w14:textId="5B26FAFB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 xml:space="preserve"> set currently)</w:t>
            </w:r>
          </w:p>
        </w:tc>
        <w:tc>
          <w:tcPr>
            <w:tcW w:w="1870" w:type="dxa"/>
          </w:tcPr>
          <w:p w14:paraId="11FAF7B6" w14:textId="77777777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55" w:rsidRPr="00451155" w14:paraId="28EA962F" w14:textId="77777777" w:rsidTr="00451155">
        <w:tc>
          <w:tcPr>
            <w:tcW w:w="1870" w:type="dxa"/>
          </w:tcPr>
          <w:p w14:paraId="1A27F8D0" w14:textId="33937606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13</w:t>
            </w:r>
          </w:p>
        </w:tc>
        <w:tc>
          <w:tcPr>
            <w:tcW w:w="1870" w:type="dxa"/>
          </w:tcPr>
          <w:p w14:paraId="0A80F7B7" w14:textId="1DFF6D68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14</w:t>
            </w:r>
          </w:p>
        </w:tc>
        <w:tc>
          <w:tcPr>
            <w:tcW w:w="1870" w:type="dxa"/>
          </w:tcPr>
          <w:p w14:paraId="10ABEB25" w14:textId="703562B7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1870" w:type="dxa"/>
          </w:tcPr>
          <w:p w14:paraId="2E689EBE" w14:textId="2957F3B4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16</w:t>
            </w:r>
          </w:p>
        </w:tc>
        <w:tc>
          <w:tcPr>
            <w:tcW w:w="1870" w:type="dxa"/>
          </w:tcPr>
          <w:p w14:paraId="7E9EB09E" w14:textId="405D8974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17</w:t>
            </w:r>
          </w:p>
        </w:tc>
      </w:tr>
      <w:tr w:rsidR="00451155" w:rsidRPr="00451155" w14:paraId="4AC53CFE" w14:textId="77777777" w:rsidTr="00451155">
        <w:tc>
          <w:tcPr>
            <w:tcW w:w="1870" w:type="dxa"/>
          </w:tcPr>
          <w:p w14:paraId="4A905B6C" w14:textId="77777777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F10099D" w14:textId="5B73F0F1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19CR621 Day 1</w:t>
            </w:r>
          </w:p>
        </w:tc>
        <w:tc>
          <w:tcPr>
            <w:tcW w:w="1870" w:type="dxa"/>
          </w:tcPr>
          <w:p w14:paraId="454D9B89" w14:textId="71674581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19CR621 Day 2</w:t>
            </w:r>
          </w:p>
        </w:tc>
        <w:tc>
          <w:tcPr>
            <w:tcW w:w="1870" w:type="dxa"/>
          </w:tcPr>
          <w:p w14:paraId="05D28108" w14:textId="77777777" w:rsidR="00451155" w:rsidRPr="00451155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County Court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 xml:space="preserve">Day Trial </w:t>
            </w:r>
          </w:p>
          <w:p w14:paraId="4D54A5E5" w14:textId="51A636F3" w:rsidR="00451155" w:rsidRPr="00451155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 xml:space="preserve"> set currently)</w:t>
            </w:r>
          </w:p>
        </w:tc>
        <w:tc>
          <w:tcPr>
            <w:tcW w:w="1870" w:type="dxa"/>
          </w:tcPr>
          <w:p w14:paraId="436D14D6" w14:textId="77777777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55" w:rsidRPr="00451155" w14:paraId="33A91972" w14:textId="77777777" w:rsidTr="00451155">
        <w:tc>
          <w:tcPr>
            <w:tcW w:w="1870" w:type="dxa"/>
          </w:tcPr>
          <w:p w14:paraId="0BC1C1A8" w14:textId="3FF0F2F6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20</w:t>
            </w:r>
          </w:p>
        </w:tc>
        <w:tc>
          <w:tcPr>
            <w:tcW w:w="1870" w:type="dxa"/>
          </w:tcPr>
          <w:p w14:paraId="232EF44B" w14:textId="4D0F3CB2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21</w:t>
            </w:r>
          </w:p>
        </w:tc>
        <w:tc>
          <w:tcPr>
            <w:tcW w:w="1870" w:type="dxa"/>
          </w:tcPr>
          <w:p w14:paraId="5B5EA5CE" w14:textId="2D0B6EC7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22</w:t>
            </w:r>
          </w:p>
        </w:tc>
        <w:tc>
          <w:tcPr>
            <w:tcW w:w="1870" w:type="dxa"/>
          </w:tcPr>
          <w:p w14:paraId="590BB164" w14:textId="2B13D486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23</w:t>
            </w:r>
          </w:p>
        </w:tc>
        <w:tc>
          <w:tcPr>
            <w:tcW w:w="1870" w:type="dxa"/>
          </w:tcPr>
          <w:p w14:paraId="30A13633" w14:textId="77507A39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24</w:t>
            </w:r>
          </w:p>
        </w:tc>
      </w:tr>
      <w:tr w:rsidR="00451155" w:rsidRPr="00451155" w14:paraId="77EEF1B2" w14:textId="77777777" w:rsidTr="00451155">
        <w:tc>
          <w:tcPr>
            <w:tcW w:w="1870" w:type="dxa"/>
          </w:tcPr>
          <w:p w14:paraId="7941F8DC" w14:textId="77777777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2F516F1" w14:textId="77777777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F7E01AE" w14:textId="20D628D9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19CR676 Day 1</w:t>
            </w:r>
          </w:p>
        </w:tc>
        <w:tc>
          <w:tcPr>
            <w:tcW w:w="1870" w:type="dxa"/>
          </w:tcPr>
          <w:p w14:paraId="71770F56" w14:textId="603E8386" w:rsidR="00451155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19CR676 Day 1</w:t>
            </w:r>
          </w:p>
          <w:p w14:paraId="59489D0C" w14:textId="77777777" w:rsidR="00451155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D7D9" w14:textId="52E9E15A" w:rsidR="00451155" w:rsidRPr="00451155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County Court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 xml:space="preserve">Day Trial </w:t>
            </w:r>
          </w:p>
          <w:p w14:paraId="601339DD" w14:textId="65E39C49" w:rsidR="00451155" w:rsidRPr="00451155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 xml:space="preserve"> set currently)</w:t>
            </w:r>
          </w:p>
        </w:tc>
        <w:tc>
          <w:tcPr>
            <w:tcW w:w="1870" w:type="dxa"/>
          </w:tcPr>
          <w:p w14:paraId="5C9FC254" w14:textId="77777777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55" w:rsidRPr="00451155" w14:paraId="63CA6A44" w14:textId="77777777" w:rsidTr="00451155">
        <w:tc>
          <w:tcPr>
            <w:tcW w:w="1870" w:type="dxa"/>
          </w:tcPr>
          <w:p w14:paraId="24BB2A0F" w14:textId="43140491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27</w:t>
            </w:r>
          </w:p>
        </w:tc>
        <w:tc>
          <w:tcPr>
            <w:tcW w:w="1870" w:type="dxa"/>
          </w:tcPr>
          <w:p w14:paraId="3B49469C" w14:textId="0598AA09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28</w:t>
            </w:r>
          </w:p>
        </w:tc>
        <w:tc>
          <w:tcPr>
            <w:tcW w:w="1870" w:type="dxa"/>
          </w:tcPr>
          <w:p w14:paraId="05269B41" w14:textId="754308DE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29</w:t>
            </w:r>
          </w:p>
        </w:tc>
        <w:tc>
          <w:tcPr>
            <w:tcW w:w="1870" w:type="dxa"/>
          </w:tcPr>
          <w:p w14:paraId="351EB227" w14:textId="44436108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30</w:t>
            </w:r>
          </w:p>
        </w:tc>
        <w:tc>
          <w:tcPr>
            <w:tcW w:w="1870" w:type="dxa"/>
          </w:tcPr>
          <w:p w14:paraId="75A55C14" w14:textId="080C4171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July 31</w:t>
            </w:r>
          </w:p>
        </w:tc>
      </w:tr>
      <w:tr w:rsidR="00451155" w:rsidRPr="00451155" w14:paraId="6E5B4766" w14:textId="77777777" w:rsidTr="00451155">
        <w:tc>
          <w:tcPr>
            <w:tcW w:w="1870" w:type="dxa"/>
          </w:tcPr>
          <w:p w14:paraId="675BAE68" w14:textId="77777777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95D9062" w14:textId="77777777" w:rsid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19CR612 Day 1</w:t>
            </w:r>
          </w:p>
          <w:p w14:paraId="433EC7B6" w14:textId="209CD9F1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19CR543 Day 1</w:t>
            </w:r>
          </w:p>
        </w:tc>
        <w:tc>
          <w:tcPr>
            <w:tcW w:w="1870" w:type="dxa"/>
          </w:tcPr>
          <w:p w14:paraId="09EBCF0E" w14:textId="77777777" w:rsid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19CR612 Day 2</w:t>
            </w:r>
          </w:p>
          <w:p w14:paraId="5A807B97" w14:textId="02E0E3CF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19CR543 Day 2</w:t>
            </w:r>
          </w:p>
        </w:tc>
        <w:tc>
          <w:tcPr>
            <w:tcW w:w="1870" w:type="dxa"/>
          </w:tcPr>
          <w:p w14:paraId="563A4613" w14:textId="7EEAE906" w:rsidR="00451155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19CR612 Day 3</w:t>
            </w:r>
          </w:p>
          <w:p w14:paraId="3B35E27A" w14:textId="77777777" w:rsidR="00451155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917B" w14:textId="149F380C" w:rsidR="00451155" w:rsidRPr="00451155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County Court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 xml:space="preserve">Day Trial </w:t>
            </w:r>
          </w:p>
          <w:p w14:paraId="0E122DF8" w14:textId="7A0FD4DF" w:rsidR="00451155" w:rsidRPr="00451155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155">
              <w:rPr>
                <w:rFonts w:ascii="Times New Roman" w:hAnsi="Times New Roman" w:cs="Times New Roman"/>
                <w:sz w:val="24"/>
                <w:szCs w:val="24"/>
              </w:rPr>
              <w:t xml:space="preserve"> set currently)</w:t>
            </w:r>
          </w:p>
        </w:tc>
        <w:tc>
          <w:tcPr>
            <w:tcW w:w="1870" w:type="dxa"/>
          </w:tcPr>
          <w:p w14:paraId="6A7A3BF6" w14:textId="77777777" w:rsidR="00451155" w:rsidRPr="00451155" w:rsidRDefault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EF7A3" w14:textId="77777777" w:rsidR="001E402F" w:rsidRPr="00451155" w:rsidRDefault="001E402F">
      <w:pPr>
        <w:rPr>
          <w:rFonts w:ascii="Times New Roman" w:hAnsi="Times New Roman" w:cs="Times New Roman"/>
          <w:sz w:val="24"/>
          <w:szCs w:val="24"/>
        </w:rPr>
      </w:pPr>
    </w:p>
    <w:sectPr w:rsidR="001E402F" w:rsidRPr="004511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7ED90" w14:textId="77777777" w:rsidR="00451155" w:rsidRDefault="00451155" w:rsidP="00451155">
      <w:pPr>
        <w:spacing w:after="0" w:line="240" w:lineRule="auto"/>
      </w:pPr>
      <w:r>
        <w:separator/>
      </w:r>
    </w:p>
  </w:endnote>
  <w:endnote w:type="continuationSeparator" w:id="0">
    <w:p w14:paraId="10ADFB17" w14:textId="77777777" w:rsidR="00451155" w:rsidRDefault="00451155" w:rsidP="0045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95C0" w14:textId="77777777" w:rsidR="00451155" w:rsidRDefault="00451155" w:rsidP="00451155">
      <w:pPr>
        <w:spacing w:after="0" w:line="240" w:lineRule="auto"/>
      </w:pPr>
      <w:r>
        <w:separator/>
      </w:r>
    </w:p>
  </w:footnote>
  <w:footnote w:type="continuationSeparator" w:id="0">
    <w:p w14:paraId="70E8B365" w14:textId="77777777" w:rsidR="00451155" w:rsidRDefault="00451155" w:rsidP="0045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2C76" w14:textId="67E49333" w:rsidR="00451155" w:rsidRPr="00451155" w:rsidRDefault="00451155" w:rsidP="00451155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451155">
      <w:rPr>
        <w:rFonts w:ascii="Times New Roman" w:hAnsi="Times New Roman" w:cs="Times New Roman"/>
        <w:sz w:val="40"/>
        <w:szCs w:val="40"/>
      </w:rPr>
      <w:t>Exhibit A – July Trial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55"/>
    <w:rsid w:val="00026FF0"/>
    <w:rsid w:val="000F6B84"/>
    <w:rsid w:val="001E402F"/>
    <w:rsid w:val="004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ED53"/>
  <w15:chartTrackingRefBased/>
  <w15:docId w15:val="{654D6F88-71B3-49D9-B676-A20E0BC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55"/>
  </w:style>
  <w:style w:type="paragraph" w:styleId="Footer">
    <w:name w:val="footer"/>
    <w:basedOn w:val="Normal"/>
    <w:link w:val="FooterChar"/>
    <w:uiPriority w:val="99"/>
    <w:unhideWhenUsed/>
    <w:rsid w:val="0045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4515C33E7EF45A8AD0653ACBB6D67" ma:contentTypeVersion="7" ma:contentTypeDescription="Create a new document." ma:contentTypeScope="" ma:versionID="9ecfb81af4834ee03a9cdbc7f6871910">
  <xsd:schema xmlns:xsd="http://www.w3.org/2001/XMLSchema" xmlns:xs="http://www.w3.org/2001/XMLSchema" xmlns:p="http://schemas.microsoft.com/office/2006/metadata/properties" xmlns:ns3="597df2a7-1643-4b6d-a8d3-bad3aa519cca" targetNamespace="http://schemas.microsoft.com/office/2006/metadata/properties" ma:root="true" ma:fieldsID="b54d230680e391bdd09acf1ef49217dd" ns3:_="">
    <xsd:import namespace="597df2a7-1643-4b6d-a8d3-bad3aa519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f2a7-1643-4b6d-a8d3-bad3aa519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E50AA-9E9D-43B0-90D1-0C67EFD655F4}">
  <ds:schemaRefs>
    <ds:schemaRef ds:uri="597df2a7-1643-4b6d-a8d3-bad3aa519c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3B20D2-357B-4E5B-A9DC-ED9C4C158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B4FDD-2DFC-4B26-A87F-7B8F9E34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f2a7-1643-4b6d-a8d3-bad3aa519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robak, alexandra</dc:creator>
  <cp:keywords/>
  <dc:description/>
  <cp:lastModifiedBy>murphy, patrick (11th)</cp:lastModifiedBy>
  <cp:revision>2</cp:revision>
  <dcterms:created xsi:type="dcterms:W3CDTF">2020-06-26T14:29:00Z</dcterms:created>
  <dcterms:modified xsi:type="dcterms:W3CDTF">2020-06-26T14:29:00Z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0x0101009084515C33E7EF45A8AD0653ACBB6D67</vt:lpwstr>
  </property>
</Properties>
</file>