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0C" w:rsidRPr="00426C0C" w:rsidRDefault="00465BDD" w:rsidP="00C8254F">
      <w:pPr>
        <w:spacing w:after="0" w:line="240" w:lineRule="auto"/>
        <w:contextualSpacing/>
        <w:jc w:val="center"/>
        <w:rPr>
          <w:b/>
          <w:sz w:val="24"/>
          <w:u w:val="single"/>
        </w:rPr>
      </w:pPr>
      <w:r>
        <w:rPr>
          <w:b/>
          <w:sz w:val="32"/>
          <w:u w:val="single"/>
        </w:rPr>
        <w:t xml:space="preserve">Discounted/Unbundled Services </w:t>
      </w:r>
      <w:r w:rsidR="00215144" w:rsidRPr="00215144">
        <w:rPr>
          <w:b/>
          <w:sz w:val="32"/>
          <w:u w:val="single"/>
        </w:rPr>
        <w:t>Attorney Lis</w:t>
      </w:r>
      <w:r w:rsidR="00215144" w:rsidRPr="00F67361">
        <w:rPr>
          <w:b/>
          <w:sz w:val="32"/>
          <w:u w:val="single"/>
        </w:rPr>
        <w:t>t</w:t>
      </w:r>
    </w:p>
    <w:p w:rsidR="00215144" w:rsidRPr="008F2768" w:rsidRDefault="00465BDD" w:rsidP="00C8254F">
      <w:pPr>
        <w:spacing w:after="0" w:line="240" w:lineRule="auto"/>
        <w:ind w:firstLine="720"/>
        <w:contextualSpacing/>
        <w:rPr>
          <w:sz w:val="24"/>
          <w:szCs w:val="24"/>
        </w:rPr>
      </w:pPr>
      <w:r w:rsidRPr="008F2768">
        <w:rPr>
          <w:sz w:val="24"/>
          <w:szCs w:val="24"/>
        </w:rPr>
        <w:t>Below is</w:t>
      </w:r>
      <w:r w:rsidR="00215144" w:rsidRPr="008F2768">
        <w:rPr>
          <w:sz w:val="24"/>
          <w:szCs w:val="24"/>
        </w:rPr>
        <w:t xml:space="preserve"> a list of attorneys</w:t>
      </w:r>
      <w:r w:rsidR="00FD6BA4">
        <w:rPr>
          <w:sz w:val="24"/>
          <w:szCs w:val="24"/>
        </w:rPr>
        <w:t xml:space="preserve"> that may be</w:t>
      </w:r>
      <w:r w:rsidR="00215144" w:rsidRPr="008F2768">
        <w:rPr>
          <w:sz w:val="24"/>
          <w:szCs w:val="24"/>
        </w:rPr>
        <w:t xml:space="preserve"> willing to offer discounted </w:t>
      </w:r>
      <w:r w:rsidRPr="008F2768">
        <w:rPr>
          <w:sz w:val="24"/>
          <w:szCs w:val="24"/>
        </w:rPr>
        <w:t xml:space="preserve">and/or unbundled </w:t>
      </w:r>
      <w:r w:rsidR="00215144" w:rsidRPr="008F2768">
        <w:rPr>
          <w:sz w:val="24"/>
          <w:szCs w:val="24"/>
        </w:rPr>
        <w:t xml:space="preserve">fees for their legal services. These attorneys </w:t>
      </w:r>
      <w:r w:rsidRPr="008F2768">
        <w:rPr>
          <w:sz w:val="24"/>
          <w:szCs w:val="24"/>
        </w:rPr>
        <w:t>may</w:t>
      </w:r>
      <w:r w:rsidR="00215144" w:rsidRPr="008F2768">
        <w:rPr>
          <w:sz w:val="24"/>
          <w:szCs w:val="24"/>
        </w:rPr>
        <w:t xml:space="preserve"> consider a person’s financial situation when they assess legal fees for a particular service or case. </w:t>
      </w:r>
    </w:p>
    <w:p w:rsidR="00C8254F" w:rsidRPr="008F2768" w:rsidRDefault="00C8254F" w:rsidP="00C8254F">
      <w:pPr>
        <w:spacing w:after="0" w:line="240" w:lineRule="auto"/>
        <w:contextualSpacing/>
        <w:rPr>
          <w:sz w:val="24"/>
          <w:szCs w:val="24"/>
        </w:rPr>
      </w:pPr>
    </w:p>
    <w:p w:rsidR="008F2768" w:rsidRDefault="00215144" w:rsidP="008F2768">
      <w:pPr>
        <w:spacing w:after="0" w:line="240" w:lineRule="auto"/>
        <w:ind w:firstLine="720"/>
        <w:contextualSpacing/>
        <w:rPr>
          <w:sz w:val="24"/>
          <w:szCs w:val="24"/>
        </w:rPr>
      </w:pPr>
      <w:r w:rsidRPr="008F2768">
        <w:rPr>
          <w:sz w:val="24"/>
          <w:szCs w:val="24"/>
        </w:rPr>
        <w:t>Neither the Pro Se Center, nor the Denver District Court endorses any attorney, nor does any entity make any representation as to the quality of work performed by any of them. Each attorney has voluntarily added their name to this list and have represented</w:t>
      </w:r>
      <w:r w:rsidR="00FD6BA4">
        <w:rPr>
          <w:sz w:val="24"/>
          <w:szCs w:val="24"/>
        </w:rPr>
        <w:t xml:space="preserve"> that he/she i</w:t>
      </w:r>
      <w:r w:rsidRPr="008F2768">
        <w:rPr>
          <w:sz w:val="24"/>
          <w:szCs w:val="24"/>
        </w:rPr>
        <w:t xml:space="preserve">s a licensed attorney in good standing with the Colorado Supreme Court. We encourage you to visit the Colorado Supreme Court website to review the available information for the individual attorney. </w:t>
      </w:r>
      <w:r w:rsidR="008F2768" w:rsidRPr="008F2768">
        <w:rPr>
          <w:sz w:val="24"/>
          <w:szCs w:val="24"/>
        </w:rPr>
        <w:t xml:space="preserve">Please be aware that these attorneys are not required to accept your case. </w:t>
      </w:r>
    </w:p>
    <w:p w:rsidR="00FD6BA4" w:rsidRDefault="00FD6BA4" w:rsidP="008F2768">
      <w:pPr>
        <w:spacing w:after="0" w:line="240" w:lineRule="auto"/>
        <w:ind w:firstLine="720"/>
        <w:contextualSpacing/>
        <w:rPr>
          <w:sz w:val="24"/>
          <w:szCs w:val="24"/>
        </w:rPr>
      </w:pPr>
    </w:p>
    <w:p w:rsidR="00FD6BA4" w:rsidRPr="008F2768" w:rsidRDefault="00FD6BA4" w:rsidP="008F2768">
      <w:pPr>
        <w:spacing w:after="0" w:line="240" w:lineRule="auto"/>
        <w:ind w:firstLine="720"/>
        <w:contextualSpacing/>
        <w:rPr>
          <w:sz w:val="24"/>
          <w:szCs w:val="24"/>
        </w:rPr>
      </w:pPr>
      <w:r>
        <w:rPr>
          <w:sz w:val="24"/>
          <w:szCs w:val="24"/>
        </w:rPr>
        <w:t xml:space="preserve">Denver District Court suggests you contact multiple resources before hiring any attorney. </w:t>
      </w:r>
    </w:p>
    <w:p w:rsidR="00C8254F" w:rsidRPr="008F2768" w:rsidRDefault="00C8254F" w:rsidP="008F2768">
      <w:pPr>
        <w:spacing w:after="0" w:line="240" w:lineRule="auto"/>
        <w:contextualSpacing/>
        <w:rPr>
          <w:sz w:val="23"/>
          <w:szCs w:val="23"/>
        </w:rPr>
      </w:pPr>
    </w:p>
    <w:tbl>
      <w:tblPr>
        <w:tblStyle w:val="TableGrid"/>
        <w:tblW w:w="0" w:type="auto"/>
        <w:tblLook w:val="04A0" w:firstRow="1" w:lastRow="0" w:firstColumn="1" w:lastColumn="0" w:noHBand="0" w:noVBand="1"/>
      </w:tblPr>
      <w:tblGrid>
        <w:gridCol w:w="1855"/>
        <w:gridCol w:w="1853"/>
        <w:gridCol w:w="1811"/>
        <w:gridCol w:w="4091"/>
        <w:gridCol w:w="2038"/>
        <w:gridCol w:w="1528"/>
      </w:tblGrid>
      <w:tr w:rsidR="00454ED0" w:rsidRPr="005C7D9F" w:rsidTr="005C7D9F">
        <w:tc>
          <w:tcPr>
            <w:tcW w:w="1855" w:type="dxa"/>
          </w:tcPr>
          <w:p w:rsidR="00454ED0" w:rsidRPr="005C7D9F" w:rsidRDefault="00454ED0" w:rsidP="00426C0C">
            <w:pPr>
              <w:contextualSpacing/>
              <w:jc w:val="center"/>
              <w:rPr>
                <w:b/>
                <w:sz w:val="24"/>
                <w:szCs w:val="24"/>
              </w:rPr>
            </w:pPr>
            <w:r w:rsidRPr="005C7D9F">
              <w:rPr>
                <w:b/>
                <w:sz w:val="24"/>
                <w:szCs w:val="24"/>
              </w:rPr>
              <w:t xml:space="preserve">Attorney Name &amp; </w:t>
            </w:r>
            <w:proofErr w:type="spellStart"/>
            <w:r w:rsidRPr="005C7D9F">
              <w:rPr>
                <w:b/>
                <w:sz w:val="24"/>
                <w:szCs w:val="24"/>
              </w:rPr>
              <w:t>Reg</w:t>
            </w:r>
            <w:proofErr w:type="spellEnd"/>
            <w:r w:rsidRPr="005C7D9F">
              <w:rPr>
                <w:b/>
                <w:sz w:val="24"/>
                <w:szCs w:val="24"/>
              </w:rPr>
              <w:t xml:space="preserve"> #</w:t>
            </w:r>
          </w:p>
        </w:tc>
        <w:tc>
          <w:tcPr>
            <w:tcW w:w="1853" w:type="dxa"/>
          </w:tcPr>
          <w:p w:rsidR="00454ED0" w:rsidRPr="005C7D9F" w:rsidRDefault="00454ED0" w:rsidP="00426C0C">
            <w:pPr>
              <w:contextualSpacing/>
              <w:jc w:val="center"/>
              <w:rPr>
                <w:b/>
                <w:sz w:val="24"/>
                <w:szCs w:val="24"/>
              </w:rPr>
            </w:pPr>
            <w:r w:rsidRPr="005C7D9F">
              <w:rPr>
                <w:b/>
                <w:sz w:val="24"/>
                <w:szCs w:val="24"/>
              </w:rPr>
              <w:t>Firm Name</w:t>
            </w:r>
          </w:p>
        </w:tc>
        <w:tc>
          <w:tcPr>
            <w:tcW w:w="1811" w:type="dxa"/>
          </w:tcPr>
          <w:p w:rsidR="00454ED0" w:rsidRPr="005C7D9F" w:rsidRDefault="00454ED0" w:rsidP="00426C0C">
            <w:pPr>
              <w:contextualSpacing/>
              <w:jc w:val="center"/>
              <w:rPr>
                <w:b/>
                <w:sz w:val="24"/>
                <w:szCs w:val="24"/>
              </w:rPr>
            </w:pPr>
            <w:r w:rsidRPr="005C7D9F">
              <w:rPr>
                <w:b/>
                <w:sz w:val="24"/>
                <w:szCs w:val="24"/>
              </w:rPr>
              <w:t>Phone Number</w:t>
            </w:r>
          </w:p>
        </w:tc>
        <w:tc>
          <w:tcPr>
            <w:tcW w:w="4091" w:type="dxa"/>
          </w:tcPr>
          <w:p w:rsidR="00454ED0" w:rsidRPr="005C7D9F" w:rsidRDefault="00454ED0" w:rsidP="00426C0C">
            <w:pPr>
              <w:contextualSpacing/>
              <w:jc w:val="center"/>
              <w:rPr>
                <w:b/>
                <w:sz w:val="24"/>
                <w:szCs w:val="24"/>
              </w:rPr>
            </w:pPr>
            <w:r w:rsidRPr="005C7D9F">
              <w:rPr>
                <w:b/>
                <w:sz w:val="24"/>
                <w:szCs w:val="24"/>
              </w:rPr>
              <w:t>Email</w:t>
            </w:r>
            <w:r w:rsidR="00F67361" w:rsidRPr="005C7D9F">
              <w:rPr>
                <w:b/>
                <w:sz w:val="24"/>
                <w:szCs w:val="24"/>
              </w:rPr>
              <w:t xml:space="preserve"> or Website </w:t>
            </w:r>
          </w:p>
        </w:tc>
        <w:tc>
          <w:tcPr>
            <w:tcW w:w="2038" w:type="dxa"/>
          </w:tcPr>
          <w:p w:rsidR="00454ED0" w:rsidRPr="005C7D9F" w:rsidRDefault="00454ED0" w:rsidP="00426C0C">
            <w:pPr>
              <w:contextualSpacing/>
              <w:jc w:val="center"/>
              <w:rPr>
                <w:b/>
                <w:sz w:val="24"/>
                <w:szCs w:val="24"/>
              </w:rPr>
            </w:pPr>
            <w:r w:rsidRPr="005C7D9F">
              <w:rPr>
                <w:b/>
                <w:sz w:val="24"/>
                <w:szCs w:val="24"/>
              </w:rPr>
              <w:t>Areas of Practice</w:t>
            </w:r>
          </w:p>
        </w:tc>
        <w:tc>
          <w:tcPr>
            <w:tcW w:w="1528" w:type="dxa"/>
          </w:tcPr>
          <w:p w:rsidR="00454ED0" w:rsidRPr="005C7D9F" w:rsidRDefault="00454ED0" w:rsidP="00426C0C">
            <w:pPr>
              <w:contextualSpacing/>
              <w:jc w:val="center"/>
              <w:rPr>
                <w:b/>
                <w:sz w:val="24"/>
                <w:szCs w:val="24"/>
              </w:rPr>
            </w:pPr>
            <w:r w:rsidRPr="005C7D9F">
              <w:rPr>
                <w:b/>
                <w:sz w:val="24"/>
                <w:szCs w:val="24"/>
              </w:rPr>
              <w:t>Foreign Language Spoken</w:t>
            </w:r>
          </w:p>
        </w:tc>
      </w:tr>
      <w:tr w:rsidR="00E4435F" w:rsidRPr="005C7D9F" w:rsidTr="005C7D9F">
        <w:tc>
          <w:tcPr>
            <w:tcW w:w="1855" w:type="dxa"/>
          </w:tcPr>
          <w:p w:rsidR="00E4435F" w:rsidRPr="005C7D9F" w:rsidRDefault="00E4435F" w:rsidP="00575F61">
            <w:pPr>
              <w:contextualSpacing/>
              <w:rPr>
                <w:sz w:val="24"/>
                <w:szCs w:val="24"/>
              </w:rPr>
            </w:pPr>
            <w:r w:rsidRPr="005C7D9F">
              <w:rPr>
                <w:sz w:val="24"/>
                <w:szCs w:val="24"/>
              </w:rPr>
              <w:t>Franklin, W. Michael #24891</w:t>
            </w:r>
          </w:p>
        </w:tc>
        <w:tc>
          <w:tcPr>
            <w:tcW w:w="1853" w:type="dxa"/>
          </w:tcPr>
          <w:p w:rsidR="00E4435F" w:rsidRPr="005C7D9F" w:rsidRDefault="00E4435F" w:rsidP="00575F61">
            <w:pPr>
              <w:contextualSpacing/>
              <w:rPr>
                <w:sz w:val="24"/>
                <w:szCs w:val="24"/>
              </w:rPr>
            </w:pPr>
            <w:r w:rsidRPr="005C7D9F">
              <w:rPr>
                <w:sz w:val="24"/>
                <w:szCs w:val="24"/>
              </w:rPr>
              <w:t xml:space="preserve">Franklin Law, LLC </w:t>
            </w:r>
          </w:p>
        </w:tc>
        <w:tc>
          <w:tcPr>
            <w:tcW w:w="1811" w:type="dxa"/>
          </w:tcPr>
          <w:p w:rsidR="00E4435F" w:rsidRPr="005C7D9F" w:rsidRDefault="00E4435F" w:rsidP="00575F61">
            <w:pPr>
              <w:contextualSpacing/>
              <w:rPr>
                <w:sz w:val="24"/>
                <w:szCs w:val="24"/>
              </w:rPr>
            </w:pPr>
            <w:r w:rsidRPr="005C7D9F">
              <w:rPr>
                <w:sz w:val="24"/>
                <w:szCs w:val="24"/>
              </w:rPr>
              <w:t>(303) 709-7894</w:t>
            </w:r>
          </w:p>
        </w:tc>
        <w:tc>
          <w:tcPr>
            <w:tcW w:w="4091" w:type="dxa"/>
          </w:tcPr>
          <w:p w:rsidR="00E4435F" w:rsidRPr="005C7D9F" w:rsidRDefault="00C33746" w:rsidP="00575F61">
            <w:pPr>
              <w:contextualSpacing/>
              <w:rPr>
                <w:sz w:val="24"/>
                <w:szCs w:val="24"/>
              </w:rPr>
            </w:pPr>
            <w:hyperlink r:id="rId7" w:history="1">
              <w:r w:rsidR="00E4435F" w:rsidRPr="005C7D9F">
                <w:rPr>
                  <w:rStyle w:val="Hyperlink"/>
                  <w:sz w:val="24"/>
                  <w:szCs w:val="24"/>
                </w:rPr>
                <w:t>mike@franklinfamilylaw.net</w:t>
              </w:r>
            </w:hyperlink>
          </w:p>
        </w:tc>
        <w:tc>
          <w:tcPr>
            <w:tcW w:w="2038" w:type="dxa"/>
          </w:tcPr>
          <w:p w:rsidR="00E4435F" w:rsidRPr="005C7D9F" w:rsidRDefault="00E4435F" w:rsidP="00575F61">
            <w:pPr>
              <w:contextualSpacing/>
              <w:rPr>
                <w:sz w:val="24"/>
                <w:szCs w:val="24"/>
              </w:rPr>
            </w:pPr>
            <w:r w:rsidRPr="005C7D9F">
              <w:rPr>
                <w:sz w:val="24"/>
                <w:szCs w:val="24"/>
              </w:rPr>
              <w:t xml:space="preserve">Family Law </w:t>
            </w:r>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E4435F" w:rsidRPr="005C7D9F" w:rsidRDefault="00E4435F" w:rsidP="00D37630">
            <w:pPr>
              <w:contextualSpacing/>
              <w:rPr>
                <w:sz w:val="24"/>
                <w:szCs w:val="24"/>
              </w:rPr>
            </w:pPr>
            <w:r w:rsidRPr="005C7D9F">
              <w:rPr>
                <w:sz w:val="24"/>
                <w:szCs w:val="24"/>
              </w:rPr>
              <w:t xml:space="preserve">Kamal, </w:t>
            </w:r>
            <w:proofErr w:type="spellStart"/>
            <w:r w:rsidRPr="005C7D9F">
              <w:rPr>
                <w:sz w:val="24"/>
                <w:szCs w:val="24"/>
              </w:rPr>
              <w:t>Maha</w:t>
            </w:r>
            <w:proofErr w:type="spellEnd"/>
          </w:p>
          <w:p w:rsidR="008F2768" w:rsidRPr="005C7D9F" w:rsidRDefault="008F2768" w:rsidP="008F2768">
            <w:pPr>
              <w:contextualSpacing/>
              <w:rPr>
                <w:sz w:val="24"/>
                <w:szCs w:val="24"/>
              </w:rPr>
            </w:pPr>
            <w:r w:rsidRPr="005C7D9F">
              <w:rPr>
                <w:sz w:val="24"/>
                <w:szCs w:val="24"/>
              </w:rPr>
              <w:t>#47757</w:t>
            </w:r>
          </w:p>
        </w:tc>
        <w:tc>
          <w:tcPr>
            <w:tcW w:w="1853" w:type="dxa"/>
          </w:tcPr>
          <w:p w:rsidR="00E4435F" w:rsidRPr="005C7D9F" w:rsidRDefault="00E4435F" w:rsidP="00D37630">
            <w:pPr>
              <w:contextualSpacing/>
              <w:rPr>
                <w:sz w:val="24"/>
                <w:szCs w:val="24"/>
              </w:rPr>
            </w:pPr>
            <w:r w:rsidRPr="005C7D9F">
              <w:rPr>
                <w:sz w:val="24"/>
                <w:szCs w:val="24"/>
              </w:rPr>
              <w:t xml:space="preserve">Colorado Family Law Project </w:t>
            </w:r>
          </w:p>
        </w:tc>
        <w:tc>
          <w:tcPr>
            <w:tcW w:w="1811" w:type="dxa"/>
          </w:tcPr>
          <w:p w:rsidR="00E4435F" w:rsidRPr="005C7D9F" w:rsidRDefault="00E4435F" w:rsidP="00D37630">
            <w:pPr>
              <w:contextualSpacing/>
              <w:rPr>
                <w:sz w:val="24"/>
                <w:szCs w:val="24"/>
              </w:rPr>
            </w:pPr>
            <w:r w:rsidRPr="005C7D9F">
              <w:rPr>
                <w:sz w:val="24"/>
                <w:szCs w:val="24"/>
              </w:rPr>
              <w:t>(720) 224-3010</w:t>
            </w:r>
          </w:p>
        </w:tc>
        <w:tc>
          <w:tcPr>
            <w:tcW w:w="4091" w:type="dxa"/>
          </w:tcPr>
          <w:p w:rsidR="00E4435F" w:rsidRPr="005C7D9F" w:rsidRDefault="00C33746" w:rsidP="00D37630">
            <w:pPr>
              <w:contextualSpacing/>
              <w:rPr>
                <w:sz w:val="24"/>
                <w:szCs w:val="24"/>
              </w:rPr>
            </w:pPr>
            <w:hyperlink r:id="rId8" w:history="1">
              <w:r w:rsidR="00E4435F" w:rsidRPr="005C7D9F">
                <w:rPr>
                  <w:rStyle w:val="Hyperlink"/>
                  <w:sz w:val="24"/>
                  <w:szCs w:val="24"/>
                </w:rPr>
                <w:t>maha@colorado</w:t>
              </w:r>
            </w:hyperlink>
            <w:r w:rsidR="00E4435F" w:rsidRPr="005C7D9F">
              <w:rPr>
                <w:rStyle w:val="Hyperlink"/>
                <w:sz w:val="24"/>
                <w:szCs w:val="24"/>
              </w:rPr>
              <w:t>familylawproject.com</w:t>
            </w:r>
          </w:p>
        </w:tc>
        <w:tc>
          <w:tcPr>
            <w:tcW w:w="2038" w:type="dxa"/>
          </w:tcPr>
          <w:p w:rsidR="00E4435F" w:rsidRPr="005C7D9F" w:rsidRDefault="00E4435F" w:rsidP="00D37630">
            <w:pPr>
              <w:contextualSpacing/>
              <w:rPr>
                <w:sz w:val="24"/>
                <w:szCs w:val="24"/>
              </w:rPr>
            </w:pPr>
            <w:r w:rsidRPr="005C7D9F">
              <w:rPr>
                <w:sz w:val="24"/>
                <w:szCs w:val="24"/>
              </w:rPr>
              <w:t xml:space="preserve">Family </w:t>
            </w:r>
          </w:p>
        </w:tc>
        <w:tc>
          <w:tcPr>
            <w:tcW w:w="1528" w:type="dxa"/>
          </w:tcPr>
          <w:p w:rsidR="00E4435F" w:rsidRPr="005C7D9F" w:rsidRDefault="00E4435F" w:rsidP="00D37630">
            <w:pPr>
              <w:contextualSpacing/>
              <w:rPr>
                <w:sz w:val="24"/>
                <w:szCs w:val="24"/>
              </w:rPr>
            </w:pPr>
          </w:p>
        </w:tc>
      </w:tr>
      <w:tr w:rsidR="00E4435F" w:rsidRPr="005C7D9F" w:rsidTr="005C7D9F">
        <w:tc>
          <w:tcPr>
            <w:tcW w:w="1855" w:type="dxa"/>
          </w:tcPr>
          <w:p w:rsidR="00E4435F" w:rsidRPr="005C7D9F" w:rsidRDefault="00E4435F" w:rsidP="00CE1FC6">
            <w:pPr>
              <w:contextualSpacing/>
              <w:rPr>
                <w:sz w:val="24"/>
                <w:szCs w:val="24"/>
              </w:rPr>
            </w:pPr>
            <w:proofErr w:type="spellStart"/>
            <w:r w:rsidRPr="005C7D9F">
              <w:rPr>
                <w:sz w:val="24"/>
                <w:szCs w:val="24"/>
              </w:rPr>
              <w:t>Heideman</w:t>
            </w:r>
            <w:proofErr w:type="spellEnd"/>
            <w:r w:rsidRPr="005C7D9F">
              <w:rPr>
                <w:sz w:val="24"/>
                <w:szCs w:val="24"/>
              </w:rPr>
              <w:t xml:space="preserve">, Todd </w:t>
            </w:r>
          </w:p>
          <w:p w:rsidR="00E4435F" w:rsidRPr="005C7D9F" w:rsidRDefault="00E4435F" w:rsidP="00CE1FC6">
            <w:pPr>
              <w:contextualSpacing/>
              <w:rPr>
                <w:b/>
                <w:sz w:val="24"/>
                <w:szCs w:val="24"/>
              </w:rPr>
            </w:pPr>
            <w:r w:rsidRPr="005C7D9F">
              <w:rPr>
                <w:sz w:val="24"/>
                <w:szCs w:val="24"/>
              </w:rPr>
              <w:t>#40122</w:t>
            </w:r>
          </w:p>
        </w:tc>
        <w:tc>
          <w:tcPr>
            <w:tcW w:w="1853" w:type="dxa"/>
          </w:tcPr>
          <w:p w:rsidR="00E4435F" w:rsidRPr="005C7D9F" w:rsidRDefault="00E4435F" w:rsidP="00CE1FC6">
            <w:pPr>
              <w:contextualSpacing/>
              <w:rPr>
                <w:sz w:val="24"/>
                <w:szCs w:val="24"/>
              </w:rPr>
            </w:pPr>
            <w:proofErr w:type="spellStart"/>
            <w:r w:rsidRPr="005C7D9F">
              <w:rPr>
                <w:sz w:val="24"/>
                <w:szCs w:val="24"/>
              </w:rPr>
              <w:t>Heideman</w:t>
            </w:r>
            <w:proofErr w:type="spellEnd"/>
            <w:r w:rsidRPr="005C7D9F">
              <w:rPr>
                <w:sz w:val="24"/>
                <w:szCs w:val="24"/>
              </w:rPr>
              <w:t xml:space="preserve"> Poor, LLC </w:t>
            </w:r>
          </w:p>
        </w:tc>
        <w:tc>
          <w:tcPr>
            <w:tcW w:w="1811" w:type="dxa"/>
          </w:tcPr>
          <w:p w:rsidR="00E4435F" w:rsidRPr="005C7D9F" w:rsidRDefault="00E4435F" w:rsidP="00CE1FC6">
            <w:pPr>
              <w:contextualSpacing/>
              <w:rPr>
                <w:sz w:val="24"/>
                <w:szCs w:val="24"/>
              </w:rPr>
            </w:pPr>
            <w:r w:rsidRPr="005C7D9F">
              <w:rPr>
                <w:sz w:val="24"/>
                <w:szCs w:val="24"/>
              </w:rPr>
              <w:t>(303) 975-6363</w:t>
            </w:r>
          </w:p>
        </w:tc>
        <w:tc>
          <w:tcPr>
            <w:tcW w:w="4091" w:type="dxa"/>
          </w:tcPr>
          <w:p w:rsidR="00E4435F" w:rsidRPr="005C7D9F" w:rsidRDefault="00C33746" w:rsidP="00CE1FC6">
            <w:pPr>
              <w:contextualSpacing/>
              <w:rPr>
                <w:sz w:val="24"/>
                <w:szCs w:val="24"/>
              </w:rPr>
            </w:pPr>
            <w:hyperlink r:id="rId9" w:history="1">
              <w:r w:rsidR="00E4435F" w:rsidRPr="005C7D9F">
                <w:rPr>
                  <w:rStyle w:val="Hyperlink"/>
                  <w:sz w:val="24"/>
                  <w:szCs w:val="24"/>
                </w:rPr>
                <w:t>todd@hwplaw.com</w:t>
              </w:r>
            </w:hyperlink>
          </w:p>
        </w:tc>
        <w:tc>
          <w:tcPr>
            <w:tcW w:w="2038" w:type="dxa"/>
          </w:tcPr>
          <w:p w:rsidR="00E4435F" w:rsidRPr="005C7D9F" w:rsidRDefault="00E4435F" w:rsidP="00CE1FC6">
            <w:pPr>
              <w:contextualSpacing/>
              <w:rPr>
                <w:sz w:val="24"/>
                <w:szCs w:val="24"/>
              </w:rPr>
            </w:pPr>
            <w:r w:rsidRPr="005C7D9F">
              <w:rPr>
                <w:sz w:val="24"/>
                <w:szCs w:val="24"/>
              </w:rPr>
              <w:t>Family, Criminal, Personal Injury</w:t>
            </w:r>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E4435F" w:rsidRPr="005C7D9F" w:rsidRDefault="00E4435F" w:rsidP="00CE1FC6">
            <w:pPr>
              <w:contextualSpacing/>
              <w:rPr>
                <w:sz w:val="24"/>
                <w:szCs w:val="24"/>
              </w:rPr>
            </w:pPr>
            <w:r w:rsidRPr="005C7D9F">
              <w:rPr>
                <w:sz w:val="24"/>
                <w:szCs w:val="24"/>
              </w:rPr>
              <w:t>Holmes, Erika</w:t>
            </w:r>
          </w:p>
          <w:p w:rsidR="008F2768" w:rsidRPr="005C7D9F" w:rsidRDefault="008F2768" w:rsidP="00CE1FC6">
            <w:pPr>
              <w:contextualSpacing/>
              <w:rPr>
                <w:sz w:val="24"/>
                <w:szCs w:val="24"/>
              </w:rPr>
            </w:pPr>
            <w:r w:rsidRPr="005C7D9F">
              <w:rPr>
                <w:sz w:val="24"/>
                <w:szCs w:val="24"/>
              </w:rPr>
              <w:t>#34031</w:t>
            </w:r>
          </w:p>
        </w:tc>
        <w:tc>
          <w:tcPr>
            <w:tcW w:w="1853" w:type="dxa"/>
          </w:tcPr>
          <w:p w:rsidR="00E4435F" w:rsidRPr="005C7D9F" w:rsidRDefault="00E4435F" w:rsidP="00CE1FC6">
            <w:pPr>
              <w:contextualSpacing/>
              <w:rPr>
                <w:sz w:val="24"/>
                <w:szCs w:val="24"/>
              </w:rPr>
            </w:pPr>
            <w:proofErr w:type="spellStart"/>
            <w:r w:rsidRPr="005C7D9F">
              <w:rPr>
                <w:sz w:val="24"/>
                <w:szCs w:val="24"/>
              </w:rPr>
              <w:t>ELHolmes</w:t>
            </w:r>
            <w:proofErr w:type="spellEnd"/>
            <w:r w:rsidRPr="005C7D9F">
              <w:rPr>
                <w:sz w:val="24"/>
                <w:szCs w:val="24"/>
              </w:rPr>
              <w:t xml:space="preserve"> Legal Solutions</w:t>
            </w:r>
          </w:p>
        </w:tc>
        <w:tc>
          <w:tcPr>
            <w:tcW w:w="1811" w:type="dxa"/>
          </w:tcPr>
          <w:p w:rsidR="00E4435F" w:rsidRPr="005C7D9F" w:rsidRDefault="00E4435F" w:rsidP="00CE1FC6">
            <w:pPr>
              <w:contextualSpacing/>
              <w:rPr>
                <w:sz w:val="24"/>
                <w:szCs w:val="24"/>
              </w:rPr>
            </w:pPr>
            <w:r w:rsidRPr="005C7D9F">
              <w:rPr>
                <w:sz w:val="24"/>
                <w:szCs w:val="24"/>
              </w:rPr>
              <w:t>(303) 653-9120</w:t>
            </w:r>
          </w:p>
        </w:tc>
        <w:tc>
          <w:tcPr>
            <w:tcW w:w="4091" w:type="dxa"/>
          </w:tcPr>
          <w:p w:rsidR="00E4435F" w:rsidRPr="005C7D9F" w:rsidRDefault="00E4435F" w:rsidP="00CE1FC6">
            <w:pPr>
              <w:contextualSpacing/>
              <w:rPr>
                <w:sz w:val="24"/>
                <w:szCs w:val="24"/>
              </w:rPr>
            </w:pPr>
            <w:r w:rsidRPr="005C7D9F">
              <w:rPr>
                <w:sz w:val="24"/>
                <w:szCs w:val="24"/>
              </w:rPr>
              <w:t>Erika@ELHolmeslaw.com</w:t>
            </w:r>
          </w:p>
        </w:tc>
        <w:tc>
          <w:tcPr>
            <w:tcW w:w="2038" w:type="dxa"/>
          </w:tcPr>
          <w:p w:rsidR="00E4435F" w:rsidRPr="005C7D9F" w:rsidRDefault="00E4435F" w:rsidP="00CE1FC6">
            <w:pPr>
              <w:contextualSpacing/>
              <w:rPr>
                <w:sz w:val="24"/>
                <w:szCs w:val="24"/>
              </w:rPr>
            </w:pPr>
            <w:r w:rsidRPr="005C7D9F">
              <w:rPr>
                <w:sz w:val="24"/>
                <w:szCs w:val="24"/>
              </w:rPr>
              <w:t xml:space="preserve">Family </w:t>
            </w:r>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E4435F" w:rsidRPr="005C7D9F" w:rsidRDefault="00E4435F" w:rsidP="00CE1FC6">
            <w:pPr>
              <w:contextualSpacing/>
              <w:rPr>
                <w:sz w:val="24"/>
                <w:szCs w:val="24"/>
              </w:rPr>
            </w:pPr>
            <w:r w:rsidRPr="005C7D9F">
              <w:rPr>
                <w:sz w:val="24"/>
                <w:szCs w:val="24"/>
              </w:rPr>
              <w:t>Johnson, Genet #47697</w:t>
            </w:r>
          </w:p>
        </w:tc>
        <w:tc>
          <w:tcPr>
            <w:tcW w:w="1853" w:type="dxa"/>
          </w:tcPr>
          <w:p w:rsidR="00E4435F" w:rsidRPr="005C7D9F" w:rsidRDefault="00E4435F" w:rsidP="00CE1FC6">
            <w:pPr>
              <w:contextualSpacing/>
              <w:rPr>
                <w:sz w:val="24"/>
                <w:szCs w:val="24"/>
              </w:rPr>
            </w:pPr>
            <w:r w:rsidRPr="005C7D9F">
              <w:rPr>
                <w:sz w:val="24"/>
                <w:szCs w:val="24"/>
              </w:rPr>
              <w:t xml:space="preserve">Johnson Law Group </w:t>
            </w:r>
          </w:p>
        </w:tc>
        <w:tc>
          <w:tcPr>
            <w:tcW w:w="1811" w:type="dxa"/>
          </w:tcPr>
          <w:p w:rsidR="00E4435F" w:rsidRPr="005C7D9F" w:rsidRDefault="00E4435F" w:rsidP="00CE1FC6">
            <w:pPr>
              <w:contextualSpacing/>
              <w:rPr>
                <w:sz w:val="24"/>
                <w:szCs w:val="24"/>
              </w:rPr>
            </w:pPr>
            <w:r w:rsidRPr="005C7D9F">
              <w:rPr>
                <w:sz w:val="24"/>
                <w:szCs w:val="24"/>
              </w:rPr>
              <w:t>(720) 452-2540</w:t>
            </w:r>
          </w:p>
        </w:tc>
        <w:tc>
          <w:tcPr>
            <w:tcW w:w="4091" w:type="dxa"/>
          </w:tcPr>
          <w:p w:rsidR="00E4435F" w:rsidRPr="005C7D9F" w:rsidRDefault="00C33746" w:rsidP="00CE1FC6">
            <w:pPr>
              <w:contextualSpacing/>
              <w:rPr>
                <w:sz w:val="24"/>
                <w:szCs w:val="24"/>
              </w:rPr>
            </w:pPr>
            <w:hyperlink r:id="rId10" w:history="1">
              <w:r w:rsidR="00E4435F" w:rsidRPr="005C7D9F">
                <w:rPr>
                  <w:rStyle w:val="Hyperlink"/>
                  <w:sz w:val="24"/>
                  <w:szCs w:val="24"/>
                </w:rPr>
                <w:t>Genet@JohnsonLGroup.com</w:t>
              </w:r>
            </w:hyperlink>
            <w:r w:rsidR="00E4435F" w:rsidRPr="005C7D9F">
              <w:rPr>
                <w:sz w:val="24"/>
                <w:szCs w:val="24"/>
              </w:rPr>
              <w:t xml:space="preserve"> </w:t>
            </w:r>
          </w:p>
          <w:p w:rsidR="00E4435F" w:rsidRPr="005C7D9F" w:rsidRDefault="00E4435F" w:rsidP="00CE1FC6">
            <w:pPr>
              <w:contextualSpacing/>
              <w:rPr>
                <w:sz w:val="24"/>
                <w:szCs w:val="24"/>
              </w:rPr>
            </w:pPr>
            <w:r w:rsidRPr="005C7D9F">
              <w:rPr>
                <w:sz w:val="24"/>
                <w:szCs w:val="24"/>
              </w:rPr>
              <w:t>www.JohnsonLGroup.com</w:t>
            </w:r>
          </w:p>
        </w:tc>
        <w:tc>
          <w:tcPr>
            <w:tcW w:w="2038" w:type="dxa"/>
          </w:tcPr>
          <w:p w:rsidR="00E4435F" w:rsidRPr="005C7D9F" w:rsidRDefault="00E4435F" w:rsidP="00CE1FC6">
            <w:pPr>
              <w:contextualSpacing/>
              <w:rPr>
                <w:sz w:val="24"/>
                <w:szCs w:val="24"/>
              </w:rPr>
            </w:pPr>
            <w:r w:rsidRPr="005C7D9F">
              <w:rPr>
                <w:sz w:val="24"/>
                <w:szCs w:val="24"/>
              </w:rPr>
              <w:t xml:space="preserve">Family, Employment </w:t>
            </w:r>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E4435F" w:rsidRPr="005C7D9F" w:rsidRDefault="00E4435F" w:rsidP="00CE1FC6">
            <w:pPr>
              <w:contextualSpacing/>
              <w:rPr>
                <w:sz w:val="24"/>
                <w:szCs w:val="24"/>
              </w:rPr>
            </w:pPr>
            <w:proofErr w:type="spellStart"/>
            <w:r w:rsidRPr="005C7D9F">
              <w:rPr>
                <w:sz w:val="24"/>
                <w:szCs w:val="24"/>
              </w:rPr>
              <w:t>Lazure</w:t>
            </w:r>
            <w:proofErr w:type="spellEnd"/>
            <w:r w:rsidRPr="005C7D9F">
              <w:rPr>
                <w:sz w:val="24"/>
                <w:szCs w:val="24"/>
              </w:rPr>
              <w:t xml:space="preserve">, Julia </w:t>
            </w:r>
          </w:p>
          <w:p w:rsidR="00E4435F" w:rsidRPr="005C7D9F" w:rsidRDefault="00E4435F" w:rsidP="00CE1FC6">
            <w:pPr>
              <w:contextualSpacing/>
              <w:rPr>
                <w:sz w:val="24"/>
                <w:szCs w:val="24"/>
              </w:rPr>
            </w:pPr>
            <w:r w:rsidRPr="005C7D9F">
              <w:rPr>
                <w:sz w:val="24"/>
                <w:szCs w:val="24"/>
              </w:rPr>
              <w:t>#39108</w:t>
            </w:r>
          </w:p>
        </w:tc>
        <w:tc>
          <w:tcPr>
            <w:tcW w:w="1853" w:type="dxa"/>
          </w:tcPr>
          <w:p w:rsidR="00E4435F" w:rsidRPr="005C7D9F" w:rsidRDefault="00E4435F" w:rsidP="00CE1FC6">
            <w:pPr>
              <w:contextualSpacing/>
              <w:rPr>
                <w:sz w:val="24"/>
                <w:szCs w:val="24"/>
              </w:rPr>
            </w:pPr>
            <w:r w:rsidRPr="005C7D9F">
              <w:rPr>
                <w:sz w:val="24"/>
                <w:szCs w:val="24"/>
              </w:rPr>
              <w:t>Kneeland Law, LLC</w:t>
            </w:r>
          </w:p>
        </w:tc>
        <w:tc>
          <w:tcPr>
            <w:tcW w:w="1811" w:type="dxa"/>
          </w:tcPr>
          <w:p w:rsidR="00E4435F" w:rsidRPr="005C7D9F" w:rsidRDefault="00E4435F" w:rsidP="00CE1FC6">
            <w:pPr>
              <w:contextualSpacing/>
              <w:rPr>
                <w:sz w:val="24"/>
                <w:szCs w:val="24"/>
              </w:rPr>
            </w:pPr>
            <w:r w:rsidRPr="005C7D9F">
              <w:rPr>
                <w:sz w:val="24"/>
                <w:szCs w:val="24"/>
              </w:rPr>
              <w:t>(720) 524-4918</w:t>
            </w:r>
          </w:p>
        </w:tc>
        <w:tc>
          <w:tcPr>
            <w:tcW w:w="4091" w:type="dxa"/>
          </w:tcPr>
          <w:p w:rsidR="00E4435F" w:rsidRPr="005C7D9F" w:rsidRDefault="00C33746" w:rsidP="00CE1FC6">
            <w:pPr>
              <w:contextualSpacing/>
              <w:rPr>
                <w:sz w:val="24"/>
                <w:szCs w:val="24"/>
              </w:rPr>
            </w:pPr>
            <w:hyperlink r:id="rId11" w:history="1">
              <w:r w:rsidR="00E4435F" w:rsidRPr="005C7D9F">
                <w:rPr>
                  <w:rStyle w:val="Hyperlink"/>
                  <w:sz w:val="24"/>
                  <w:szCs w:val="24"/>
                </w:rPr>
                <w:t>Julia.lazure@kneelandlaw.com</w:t>
              </w:r>
            </w:hyperlink>
          </w:p>
        </w:tc>
        <w:tc>
          <w:tcPr>
            <w:tcW w:w="2038" w:type="dxa"/>
          </w:tcPr>
          <w:p w:rsidR="00E4435F" w:rsidRPr="005C7D9F" w:rsidRDefault="00E4435F" w:rsidP="00CE1FC6">
            <w:pPr>
              <w:contextualSpacing/>
              <w:rPr>
                <w:sz w:val="24"/>
                <w:szCs w:val="24"/>
              </w:rPr>
            </w:pPr>
            <w:r w:rsidRPr="005C7D9F">
              <w:rPr>
                <w:sz w:val="24"/>
                <w:szCs w:val="24"/>
              </w:rPr>
              <w:t xml:space="preserve">Family, Wills </w:t>
            </w:r>
          </w:p>
        </w:tc>
        <w:tc>
          <w:tcPr>
            <w:tcW w:w="1528" w:type="dxa"/>
          </w:tcPr>
          <w:p w:rsidR="00E4435F" w:rsidRPr="005C7D9F" w:rsidRDefault="00E4435F" w:rsidP="00426C0C">
            <w:pPr>
              <w:contextualSpacing/>
              <w:rPr>
                <w:sz w:val="24"/>
                <w:szCs w:val="24"/>
              </w:rPr>
            </w:pPr>
          </w:p>
        </w:tc>
      </w:tr>
      <w:tr w:rsidR="001806A5" w:rsidRPr="005C7D9F" w:rsidTr="005C7D9F">
        <w:tc>
          <w:tcPr>
            <w:tcW w:w="1855" w:type="dxa"/>
          </w:tcPr>
          <w:p w:rsidR="001806A5" w:rsidRPr="005C7D9F" w:rsidRDefault="001806A5" w:rsidP="00CE1FC6">
            <w:pPr>
              <w:contextualSpacing/>
              <w:rPr>
                <w:sz w:val="24"/>
                <w:szCs w:val="24"/>
              </w:rPr>
            </w:pPr>
            <w:r>
              <w:rPr>
                <w:sz w:val="24"/>
                <w:szCs w:val="24"/>
              </w:rPr>
              <w:t>Lee, Mary #12272</w:t>
            </w:r>
          </w:p>
        </w:tc>
        <w:tc>
          <w:tcPr>
            <w:tcW w:w="1853" w:type="dxa"/>
          </w:tcPr>
          <w:p w:rsidR="001806A5" w:rsidRPr="005C7D9F" w:rsidRDefault="001806A5" w:rsidP="00CE1FC6">
            <w:pPr>
              <w:contextualSpacing/>
              <w:rPr>
                <w:sz w:val="24"/>
                <w:szCs w:val="24"/>
              </w:rPr>
            </w:pPr>
            <w:r>
              <w:rPr>
                <w:sz w:val="24"/>
                <w:szCs w:val="24"/>
              </w:rPr>
              <w:t>Mary F. Lee, Attorney at Law</w:t>
            </w:r>
          </w:p>
        </w:tc>
        <w:tc>
          <w:tcPr>
            <w:tcW w:w="1811" w:type="dxa"/>
          </w:tcPr>
          <w:p w:rsidR="001806A5" w:rsidRPr="005C7D9F" w:rsidRDefault="001806A5" w:rsidP="00CE1FC6">
            <w:pPr>
              <w:contextualSpacing/>
              <w:rPr>
                <w:sz w:val="24"/>
                <w:szCs w:val="24"/>
              </w:rPr>
            </w:pPr>
            <w:r>
              <w:rPr>
                <w:sz w:val="24"/>
                <w:szCs w:val="24"/>
              </w:rPr>
              <w:t>(303) 980-0059</w:t>
            </w:r>
          </w:p>
        </w:tc>
        <w:tc>
          <w:tcPr>
            <w:tcW w:w="4091" w:type="dxa"/>
          </w:tcPr>
          <w:p w:rsidR="001806A5" w:rsidRDefault="00C33746" w:rsidP="00CE1FC6">
            <w:pPr>
              <w:contextualSpacing/>
            </w:pPr>
            <w:hyperlink r:id="rId12" w:history="1">
              <w:r w:rsidR="001806A5" w:rsidRPr="00247296">
                <w:rPr>
                  <w:rStyle w:val="Hyperlink"/>
                </w:rPr>
                <w:t>attymlee@aol.com</w:t>
              </w:r>
            </w:hyperlink>
          </w:p>
        </w:tc>
        <w:tc>
          <w:tcPr>
            <w:tcW w:w="2038" w:type="dxa"/>
          </w:tcPr>
          <w:p w:rsidR="001806A5" w:rsidRPr="005C7D9F" w:rsidRDefault="001806A5" w:rsidP="00CE1FC6">
            <w:pPr>
              <w:contextualSpacing/>
              <w:rPr>
                <w:sz w:val="24"/>
                <w:szCs w:val="24"/>
              </w:rPr>
            </w:pPr>
            <w:r>
              <w:rPr>
                <w:sz w:val="24"/>
                <w:szCs w:val="24"/>
              </w:rPr>
              <w:t xml:space="preserve">Family </w:t>
            </w:r>
          </w:p>
        </w:tc>
        <w:tc>
          <w:tcPr>
            <w:tcW w:w="1528" w:type="dxa"/>
          </w:tcPr>
          <w:p w:rsidR="001806A5" w:rsidRPr="005C7D9F" w:rsidRDefault="001806A5" w:rsidP="00426C0C">
            <w:pPr>
              <w:contextualSpacing/>
              <w:rPr>
                <w:sz w:val="24"/>
                <w:szCs w:val="24"/>
              </w:rPr>
            </w:pPr>
          </w:p>
        </w:tc>
      </w:tr>
      <w:tr w:rsidR="00E4435F" w:rsidRPr="005C7D9F" w:rsidTr="005C7D9F">
        <w:tc>
          <w:tcPr>
            <w:tcW w:w="1855" w:type="dxa"/>
          </w:tcPr>
          <w:p w:rsidR="00E4435F" w:rsidRPr="005C7D9F" w:rsidRDefault="00E4435F" w:rsidP="00CE1FC6">
            <w:pPr>
              <w:contextualSpacing/>
              <w:rPr>
                <w:sz w:val="24"/>
                <w:szCs w:val="24"/>
              </w:rPr>
            </w:pPr>
            <w:r w:rsidRPr="005C7D9F">
              <w:rPr>
                <w:sz w:val="24"/>
                <w:szCs w:val="24"/>
              </w:rPr>
              <w:t>Lester, Lauren #48907</w:t>
            </w:r>
          </w:p>
        </w:tc>
        <w:tc>
          <w:tcPr>
            <w:tcW w:w="1853" w:type="dxa"/>
          </w:tcPr>
          <w:p w:rsidR="00E4435F" w:rsidRPr="005C7D9F" w:rsidRDefault="00E4435F" w:rsidP="00CE1FC6">
            <w:pPr>
              <w:contextualSpacing/>
              <w:rPr>
                <w:sz w:val="24"/>
                <w:szCs w:val="24"/>
              </w:rPr>
            </w:pPr>
            <w:r w:rsidRPr="005C7D9F">
              <w:rPr>
                <w:sz w:val="24"/>
                <w:szCs w:val="24"/>
              </w:rPr>
              <w:t>Lester Law, LLC</w:t>
            </w:r>
          </w:p>
        </w:tc>
        <w:tc>
          <w:tcPr>
            <w:tcW w:w="1811" w:type="dxa"/>
          </w:tcPr>
          <w:p w:rsidR="00E4435F" w:rsidRPr="005C7D9F" w:rsidRDefault="00E4435F" w:rsidP="00CE1FC6">
            <w:pPr>
              <w:contextualSpacing/>
              <w:rPr>
                <w:sz w:val="24"/>
                <w:szCs w:val="24"/>
              </w:rPr>
            </w:pPr>
            <w:r w:rsidRPr="005C7D9F">
              <w:rPr>
                <w:sz w:val="24"/>
                <w:szCs w:val="24"/>
              </w:rPr>
              <w:t>(720) 639-7585</w:t>
            </w:r>
          </w:p>
        </w:tc>
        <w:tc>
          <w:tcPr>
            <w:tcW w:w="4091" w:type="dxa"/>
          </w:tcPr>
          <w:p w:rsidR="00E4435F" w:rsidRPr="005C7D9F" w:rsidRDefault="00E4435F" w:rsidP="00CE1FC6">
            <w:pPr>
              <w:contextualSpacing/>
              <w:rPr>
                <w:sz w:val="24"/>
                <w:szCs w:val="24"/>
              </w:rPr>
            </w:pPr>
            <w:r w:rsidRPr="005C7D9F">
              <w:rPr>
                <w:sz w:val="24"/>
                <w:szCs w:val="24"/>
              </w:rPr>
              <w:t>Lauren@mylifelawyer.com</w:t>
            </w:r>
          </w:p>
        </w:tc>
        <w:tc>
          <w:tcPr>
            <w:tcW w:w="2038" w:type="dxa"/>
          </w:tcPr>
          <w:p w:rsidR="00E4435F" w:rsidRPr="005C7D9F" w:rsidRDefault="00E4435F" w:rsidP="00CE1FC6">
            <w:pPr>
              <w:contextualSpacing/>
              <w:rPr>
                <w:sz w:val="24"/>
                <w:szCs w:val="24"/>
              </w:rPr>
            </w:pPr>
            <w:r w:rsidRPr="005C7D9F">
              <w:rPr>
                <w:sz w:val="24"/>
                <w:szCs w:val="24"/>
              </w:rPr>
              <w:t>Family, Estate Planning</w:t>
            </w:r>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E4435F" w:rsidRPr="005C7D9F" w:rsidRDefault="00E4435F" w:rsidP="00CE1FC6">
            <w:pPr>
              <w:contextualSpacing/>
              <w:rPr>
                <w:sz w:val="24"/>
                <w:szCs w:val="24"/>
              </w:rPr>
            </w:pPr>
            <w:r w:rsidRPr="005C7D9F">
              <w:rPr>
                <w:sz w:val="24"/>
                <w:szCs w:val="24"/>
              </w:rPr>
              <w:lastRenderedPageBreak/>
              <w:t>Pearson, Geoff</w:t>
            </w:r>
          </w:p>
          <w:p w:rsidR="00E4435F" w:rsidRPr="005C7D9F" w:rsidRDefault="00E4435F" w:rsidP="00CE1FC6">
            <w:pPr>
              <w:contextualSpacing/>
              <w:rPr>
                <w:sz w:val="24"/>
                <w:szCs w:val="24"/>
              </w:rPr>
            </w:pPr>
            <w:r w:rsidRPr="005C7D9F">
              <w:rPr>
                <w:sz w:val="24"/>
                <w:szCs w:val="24"/>
              </w:rPr>
              <w:t>#</w:t>
            </w:r>
            <w:r w:rsidR="008F2768" w:rsidRPr="005C7D9F">
              <w:rPr>
                <w:sz w:val="24"/>
                <w:szCs w:val="24"/>
              </w:rPr>
              <w:t>3786</w:t>
            </w:r>
            <w:r w:rsidRPr="005C7D9F">
              <w:rPr>
                <w:sz w:val="24"/>
                <w:szCs w:val="24"/>
              </w:rPr>
              <w:t xml:space="preserve">7 </w:t>
            </w:r>
          </w:p>
        </w:tc>
        <w:tc>
          <w:tcPr>
            <w:tcW w:w="1853" w:type="dxa"/>
          </w:tcPr>
          <w:p w:rsidR="00E4435F" w:rsidRPr="005C7D9F" w:rsidRDefault="00E4435F" w:rsidP="00CE1FC6">
            <w:pPr>
              <w:contextualSpacing/>
              <w:rPr>
                <w:sz w:val="24"/>
                <w:szCs w:val="24"/>
              </w:rPr>
            </w:pPr>
            <w:r w:rsidRPr="005C7D9F">
              <w:rPr>
                <w:sz w:val="24"/>
                <w:szCs w:val="24"/>
              </w:rPr>
              <w:t xml:space="preserve">Pearson Law Office, LLC </w:t>
            </w:r>
          </w:p>
        </w:tc>
        <w:tc>
          <w:tcPr>
            <w:tcW w:w="1811" w:type="dxa"/>
          </w:tcPr>
          <w:p w:rsidR="00E4435F" w:rsidRPr="005C7D9F" w:rsidRDefault="00E4435F" w:rsidP="00CE1FC6">
            <w:pPr>
              <w:contextualSpacing/>
              <w:rPr>
                <w:sz w:val="24"/>
                <w:szCs w:val="24"/>
              </w:rPr>
            </w:pPr>
            <w:r w:rsidRPr="005C7D9F">
              <w:rPr>
                <w:sz w:val="24"/>
                <w:szCs w:val="24"/>
              </w:rPr>
              <w:t>(720) 514-9529</w:t>
            </w:r>
          </w:p>
        </w:tc>
        <w:tc>
          <w:tcPr>
            <w:tcW w:w="4091" w:type="dxa"/>
          </w:tcPr>
          <w:p w:rsidR="00E4435F" w:rsidRPr="005C7D9F" w:rsidRDefault="00E4435F" w:rsidP="00CE1FC6">
            <w:pPr>
              <w:contextualSpacing/>
              <w:rPr>
                <w:sz w:val="24"/>
                <w:szCs w:val="24"/>
              </w:rPr>
            </w:pPr>
            <w:r w:rsidRPr="005C7D9F">
              <w:rPr>
                <w:sz w:val="24"/>
                <w:szCs w:val="24"/>
              </w:rPr>
              <w:t>Pearsonlawofficeco.com</w:t>
            </w:r>
          </w:p>
          <w:p w:rsidR="00E4435F" w:rsidRPr="005C7D9F" w:rsidRDefault="00E4435F" w:rsidP="00CE1FC6">
            <w:pPr>
              <w:contextualSpacing/>
              <w:rPr>
                <w:sz w:val="24"/>
                <w:szCs w:val="24"/>
              </w:rPr>
            </w:pPr>
          </w:p>
        </w:tc>
        <w:tc>
          <w:tcPr>
            <w:tcW w:w="2038" w:type="dxa"/>
          </w:tcPr>
          <w:p w:rsidR="00E4435F" w:rsidRPr="005C7D9F" w:rsidRDefault="00E4435F" w:rsidP="00CE1FC6">
            <w:pPr>
              <w:contextualSpacing/>
              <w:rPr>
                <w:sz w:val="24"/>
                <w:szCs w:val="24"/>
              </w:rPr>
            </w:pPr>
            <w:r w:rsidRPr="005C7D9F">
              <w:rPr>
                <w:sz w:val="24"/>
                <w:szCs w:val="24"/>
              </w:rPr>
              <w:t xml:space="preserve">Family, Traffic, Wills and Trusts </w:t>
            </w:r>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E4435F" w:rsidRPr="005C7D9F" w:rsidRDefault="00E4435F" w:rsidP="00CE1FC6">
            <w:pPr>
              <w:contextualSpacing/>
              <w:rPr>
                <w:sz w:val="24"/>
                <w:szCs w:val="24"/>
              </w:rPr>
            </w:pPr>
            <w:r w:rsidRPr="005C7D9F">
              <w:rPr>
                <w:sz w:val="24"/>
                <w:szCs w:val="24"/>
              </w:rPr>
              <w:t xml:space="preserve">Poor, John F. </w:t>
            </w:r>
          </w:p>
          <w:p w:rsidR="00E4435F" w:rsidRPr="005C7D9F" w:rsidRDefault="00E4435F" w:rsidP="00CE1FC6">
            <w:pPr>
              <w:contextualSpacing/>
              <w:rPr>
                <w:sz w:val="24"/>
                <w:szCs w:val="24"/>
              </w:rPr>
            </w:pPr>
            <w:r w:rsidRPr="005C7D9F">
              <w:rPr>
                <w:sz w:val="24"/>
                <w:szCs w:val="24"/>
              </w:rPr>
              <w:t>#40395</w:t>
            </w:r>
          </w:p>
        </w:tc>
        <w:tc>
          <w:tcPr>
            <w:tcW w:w="1853" w:type="dxa"/>
          </w:tcPr>
          <w:p w:rsidR="00E4435F" w:rsidRPr="005C7D9F" w:rsidRDefault="00E4435F" w:rsidP="00CE1FC6">
            <w:pPr>
              <w:contextualSpacing/>
              <w:rPr>
                <w:sz w:val="24"/>
                <w:szCs w:val="24"/>
              </w:rPr>
            </w:pPr>
            <w:proofErr w:type="spellStart"/>
            <w:r w:rsidRPr="005C7D9F">
              <w:rPr>
                <w:sz w:val="24"/>
                <w:szCs w:val="24"/>
              </w:rPr>
              <w:t>Heideman</w:t>
            </w:r>
            <w:proofErr w:type="spellEnd"/>
            <w:r w:rsidRPr="005C7D9F">
              <w:rPr>
                <w:sz w:val="24"/>
                <w:szCs w:val="24"/>
              </w:rPr>
              <w:t xml:space="preserve"> Poor, LLC</w:t>
            </w:r>
          </w:p>
        </w:tc>
        <w:tc>
          <w:tcPr>
            <w:tcW w:w="1811" w:type="dxa"/>
          </w:tcPr>
          <w:p w:rsidR="00E4435F" w:rsidRPr="005C7D9F" w:rsidRDefault="00E4435F" w:rsidP="00CE1FC6">
            <w:pPr>
              <w:contextualSpacing/>
              <w:rPr>
                <w:sz w:val="24"/>
                <w:szCs w:val="24"/>
              </w:rPr>
            </w:pPr>
            <w:r w:rsidRPr="005C7D9F">
              <w:rPr>
                <w:sz w:val="24"/>
                <w:szCs w:val="24"/>
              </w:rPr>
              <w:t>(303) 975-6363</w:t>
            </w:r>
          </w:p>
        </w:tc>
        <w:tc>
          <w:tcPr>
            <w:tcW w:w="4091" w:type="dxa"/>
          </w:tcPr>
          <w:p w:rsidR="00E4435F" w:rsidRPr="005C7D9F" w:rsidRDefault="00C33746" w:rsidP="00CE1FC6">
            <w:pPr>
              <w:contextualSpacing/>
              <w:rPr>
                <w:sz w:val="24"/>
                <w:szCs w:val="24"/>
              </w:rPr>
            </w:pPr>
            <w:hyperlink r:id="rId13" w:history="1">
              <w:r w:rsidR="00E4435F" w:rsidRPr="005C7D9F">
                <w:rPr>
                  <w:rStyle w:val="Hyperlink"/>
                  <w:sz w:val="24"/>
                  <w:szCs w:val="24"/>
                </w:rPr>
                <w:t>john@hwplaw.com</w:t>
              </w:r>
            </w:hyperlink>
          </w:p>
        </w:tc>
        <w:tc>
          <w:tcPr>
            <w:tcW w:w="2038" w:type="dxa"/>
          </w:tcPr>
          <w:p w:rsidR="00E4435F" w:rsidRPr="005C7D9F" w:rsidRDefault="00E4435F" w:rsidP="00CE1FC6">
            <w:pPr>
              <w:contextualSpacing/>
              <w:rPr>
                <w:sz w:val="24"/>
                <w:szCs w:val="24"/>
              </w:rPr>
            </w:pPr>
            <w:r w:rsidRPr="005C7D9F">
              <w:rPr>
                <w:sz w:val="24"/>
                <w:szCs w:val="24"/>
              </w:rPr>
              <w:t xml:space="preserve">Family, Criminal, Personal Injury, Appeals </w:t>
            </w:r>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E4435F" w:rsidRPr="005C7D9F" w:rsidRDefault="00E4435F" w:rsidP="00CE1FC6">
            <w:pPr>
              <w:contextualSpacing/>
              <w:rPr>
                <w:sz w:val="24"/>
                <w:szCs w:val="24"/>
              </w:rPr>
            </w:pPr>
            <w:r w:rsidRPr="005C7D9F">
              <w:rPr>
                <w:sz w:val="24"/>
                <w:szCs w:val="24"/>
              </w:rPr>
              <w:t>Porter, Jordan</w:t>
            </w:r>
          </w:p>
          <w:p w:rsidR="00E4435F" w:rsidRPr="005C7D9F" w:rsidRDefault="00E4435F" w:rsidP="00CE1FC6">
            <w:pPr>
              <w:contextualSpacing/>
              <w:rPr>
                <w:sz w:val="24"/>
                <w:szCs w:val="24"/>
              </w:rPr>
            </w:pPr>
            <w:r w:rsidRPr="005C7D9F">
              <w:rPr>
                <w:sz w:val="24"/>
                <w:szCs w:val="24"/>
              </w:rPr>
              <w:t>#46726</w:t>
            </w:r>
          </w:p>
        </w:tc>
        <w:tc>
          <w:tcPr>
            <w:tcW w:w="1853" w:type="dxa"/>
          </w:tcPr>
          <w:p w:rsidR="00E4435F" w:rsidRPr="005C7D9F" w:rsidRDefault="00E4435F" w:rsidP="00CE1FC6">
            <w:pPr>
              <w:contextualSpacing/>
              <w:rPr>
                <w:sz w:val="24"/>
                <w:szCs w:val="24"/>
              </w:rPr>
            </w:pPr>
            <w:r w:rsidRPr="005C7D9F">
              <w:rPr>
                <w:sz w:val="24"/>
                <w:szCs w:val="24"/>
              </w:rPr>
              <w:t>J.D. Porter, LLC</w:t>
            </w:r>
          </w:p>
        </w:tc>
        <w:tc>
          <w:tcPr>
            <w:tcW w:w="1811" w:type="dxa"/>
          </w:tcPr>
          <w:p w:rsidR="00E4435F" w:rsidRPr="005C7D9F" w:rsidRDefault="00E4435F" w:rsidP="00CE1FC6">
            <w:pPr>
              <w:contextualSpacing/>
              <w:rPr>
                <w:sz w:val="24"/>
                <w:szCs w:val="24"/>
              </w:rPr>
            </w:pPr>
            <w:r w:rsidRPr="005C7D9F">
              <w:rPr>
                <w:sz w:val="24"/>
                <w:szCs w:val="24"/>
              </w:rPr>
              <w:t>(720) 295-9028</w:t>
            </w:r>
          </w:p>
        </w:tc>
        <w:tc>
          <w:tcPr>
            <w:tcW w:w="4091" w:type="dxa"/>
          </w:tcPr>
          <w:p w:rsidR="00B670F6" w:rsidRPr="005C7D9F" w:rsidRDefault="00B670F6" w:rsidP="00CE1FC6">
            <w:pPr>
              <w:contextualSpacing/>
              <w:rPr>
                <w:sz w:val="24"/>
                <w:szCs w:val="24"/>
              </w:rPr>
            </w:pPr>
            <w:r>
              <w:rPr>
                <w:sz w:val="24"/>
                <w:szCs w:val="24"/>
              </w:rPr>
              <w:t>Jdporterlaw.com</w:t>
            </w:r>
          </w:p>
        </w:tc>
        <w:tc>
          <w:tcPr>
            <w:tcW w:w="2038" w:type="dxa"/>
          </w:tcPr>
          <w:p w:rsidR="00E4435F" w:rsidRPr="005C7D9F" w:rsidRDefault="00E4435F" w:rsidP="00CE1FC6">
            <w:pPr>
              <w:contextualSpacing/>
              <w:rPr>
                <w:sz w:val="24"/>
                <w:szCs w:val="24"/>
              </w:rPr>
            </w:pPr>
            <w:r w:rsidRPr="005C7D9F">
              <w:rPr>
                <w:sz w:val="24"/>
                <w:szCs w:val="24"/>
              </w:rPr>
              <w:t>General Attorney</w:t>
            </w:r>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E4435F" w:rsidRPr="005C7D9F" w:rsidRDefault="00E4435F" w:rsidP="002F7249">
            <w:pPr>
              <w:contextualSpacing/>
              <w:rPr>
                <w:sz w:val="24"/>
                <w:szCs w:val="24"/>
              </w:rPr>
            </w:pPr>
            <w:r w:rsidRPr="005C7D9F">
              <w:rPr>
                <w:sz w:val="24"/>
                <w:szCs w:val="24"/>
              </w:rPr>
              <w:t xml:space="preserve">Robbins, Virginia </w:t>
            </w:r>
          </w:p>
          <w:p w:rsidR="00E4435F" w:rsidRPr="005C7D9F" w:rsidRDefault="00E4435F" w:rsidP="002F7249">
            <w:pPr>
              <w:contextualSpacing/>
              <w:rPr>
                <w:sz w:val="24"/>
                <w:szCs w:val="24"/>
              </w:rPr>
            </w:pPr>
            <w:r w:rsidRPr="005C7D9F">
              <w:rPr>
                <w:sz w:val="24"/>
                <w:szCs w:val="24"/>
              </w:rPr>
              <w:t>#42020</w:t>
            </w:r>
          </w:p>
        </w:tc>
        <w:tc>
          <w:tcPr>
            <w:tcW w:w="1853" w:type="dxa"/>
          </w:tcPr>
          <w:p w:rsidR="00E4435F" w:rsidRPr="005C7D9F" w:rsidRDefault="00E4435F" w:rsidP="002F7249">
            <w:pPr>
              <w:contextualSpacing/>
              <w:rPr>
                <w:sz w:val="24"/>
                <w:szCs w:val="24"/>
              </w:rPr>
            </w:pPr>
            <w:r w:rsidRPr="005C7D9F">
              <w:rPr>
                <w:sz w:val="24"/>
                <w:szCs w:val="24"/>
              </w:rPr>
              <w:t xml:space="preserve">Robbins Law Firm </w:t>
            </w:r>
          </w:p>
        </w:tc>
        <w:tc>
          <w:tcPr>
            <w:tcW w:w="1811" w:type="dxa"/>
          </w:tcPr>
          <w:p w:rsidR="00E4435F" w:rsidRPr="005C7D9F" w:rsidRDefault="00E4435F" w:rsidP="002F7249">
            <w:pPr>
              <w:contextualSpacing/>
              <w:rPr>
                <w:sz w:val="24"/>
                <w:szCs w:val="24"/>
              </w:rPr>
            </w:pPr>
            <w:r w:rsidRPr="005C7D9F">
              <w:rPr>
                <w:sz w:val="24"/>
                <w:szCs w:val="24"/>
              </w:rPr>
              <w:t>(303) 953-0429</w:t>
            </w:r>
          </w:p>
        </w:tc>
        <w:tc>
          <w:tcPr>
            <w:tcW w:w="4091" w:type="dxa"/>
          </w:tcPr>
          <w:p w:rsidR="00E4435F" w:rsidRPr="005C7D9F" w:rsidRDefault="00E4435F" w:rsidP="002F7249">
            <w:pPr>
              <w:contextualSpacing/>
              <w:rPr>
                <w:sz w:val="24"/>
                <w:szCs w:val="24"/>
              </w:rPr>
            </w:pPr>
            <w:r w:rsidRPr="005C7D9F">
              <w:rPr>
                <w:sz w:val="24"/>
                <w:szCs w:val="24"/>
              </w:rPr>
              <w:t>RobbinslawfirmLLC.com</w:t>
            </w:r>
          </w:p>
          <w:p w:rsidR="00E4435F" w:rsidRPr="005C7D9F" w:rsidRDefault="00E4435F" w:rsidP="002F7249">
            <w:pPr>
              <w:contextualSpacing/>
              <w:rPr>
                <w:sz w:val="24"/>
                <w:szCs w:val="24"/>
              </w:rPr>
            </w:pPr>
            <w:r w:rsidRPr="005C7D9F">
              <w:rPr>
                <w:sz w:val="24"/>
                <w:szCs w:val="24"/>
              </w:rPr>
              <w:t>RobbinslawfirmLLC@gmail.com</w:t>
            </w:r>
          </w:p>
        </w:tc>
        <w:tc>
          <w:tcPr>
            <w:tcW w:w="2038" w:type="dxa"/>
          </w:tcPr>
          <w:p w:rsidR="00E4435F" w:rsidRPr="005C7D9F" w:rsidRDefault="00E4435F" w:rsidP="002F7249">
            <w:pPr>
              <w:contextualSpacing/>
              <w:rPr>
                <w:sz w:val="24"/>
                <w:szCs w:val="24"/>
              </w:rPr>
            </w:pPr>
            <w:r w:rsidRPr="005C7D9F">
              <w:rPr>
                <w:sz w:val="24"/>
                <w:szCs w:val="24"/>
              </w:rPr>
              <w:t xml:space="preserve">Family  </w:t>
            </w:r>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E4435F" w:rsidRPr="005C7D9F" w:rsidRDefault="00E4435F" w:rsidP="00575F61">
            <w:pPr>
              <w:contextualSpacing/>
              <w:rPr>
                <w:sz w:val="24"/>
                <w:szCs w:val="24"/>
              </w:rPr>
            </w:pPr>
            <w:proofErr w:type="spellStart"/>
            <w:r w:rsidRPr="005C7D9F">
              <w:rPr>
                <w:sz w:val="24"/>
                <w:szCs w:val="24"/>
              </w:rPr>
              <w:t>Ruskiewicz</w:t>
            </w:r>
            <w:proofErr w:type="spellEnd"/>
            <w:r w:rsidRPr="005C7D9F">
              <w:rPr>
                <w:sz w:val="24"/>
                <w:szCs w:val="24"/>
              </w:rPr>
              <w:t xml:space="preserve">, Maria </w:t>
            </w:r>
          </w:p>
          <w:p w:rsidR="00E4435F" w:rsidRPr="005C7D9F" w:rsidRDefault="00E4435F" w:rsidP="00575F61">
            <w:pPr>
              <w:contextualSpacing/>
              <w:rPr>
                <w:sz w:val="24"/>
                <w:szCs w:val="24"/>
              </w:rPr>
            </w:pPr>
            <w:r w:rsidRPr="005C7D9F">
              <w:rPr>
                <w:sz w:val="24"/>
                <w:szCs w:val="24"/>
              </w:rPr>
              <w:t>#43919</w:t>
            </w:r>
          </w:p>
        </w:tc>
        <w:tc>
          <w:tcPr>
            <w:tcW w:w="1853" w:type="dxa"/>
          </w:tcPr>
          <w:p w:rsidR="00E4435F" w:rsidRPr="005C7D9F" w:rsidRDefault="00E4435F" w:rsidP="00575F61">
            <w:pPr>
              <w:contextualSpacing/>
              <w:rPr>
                <w:sz w:val="24"/>
                <w:szCs w:val="24"/>
              </w:rPr>
            </w:pPr>
            <w:r w:rsidRPr="005C7D9F">
              <w:rPr>
                <w:sz w:val="24"/>
                <w:szCs w:val="24"/>
              </w:rPr>
              <w:t xml:space="preserve">Attorney Maria </w:t>
            </w:r>
            <w:proofErr w:type="spellStart"/>
            <w:r w:rsidRPr="005C7D9F">
              <w:rPr>
                <w:sz w:val="24"/>
                <w:szCs w:val="24"/>
              </w:rPr>
              <w:t>Ruskiewicz</w:t>
            </w:r>
            <w:proofErr w:type="spellEnd"/>
          </w:p>
        </w:tc>
        <w:tc>
          <w:tcPr>
            <w:tcW w:w="1811" w:type="dxa"/>
          </w:tcPr>
          <w:p w:rsidR="00E4435F" w:rsidRPr="005C7D9F" w:rsidRDefault="00E4435F" w:rsidP="00575F61">
            <w:pPr>
              <w:contextualSpacing/>
              <w:rPr>
                <w:sz w:val="24"/>
                <w:szCs w:val="24"/>
              </w:rPr>
            </w:pPr>
            <w:r w:rsidRPr="005C7D9F">
              <w:rPr>
                <w:sz w:val="24"/>
                <w:szCs w:val="24"/>
              </w:rPr>
              <w:t xml:space="preserve">(303) 481-4405 </w:t>
            </w:r>
          </w:p>
        </w:tc>
        <w:tc>
          <w:tcPr>
            <w:tcW w:w="4091" w:type="dxa"/>
          </w:tcPr>
          <w:p w:rsidR="00E4435F" w:rsidRPr="005C7D9F" w:rsidRDefault="00C33746" w:rsidP="00575F61">
            <w:pPr>
              <w:contextualSpacing/>
              <w:rPr>
                <w:sz w:val="24"/>
                <w:szCs w:val="24"/>
              </w:rPr>
            </w:pPr>
            <w:hyperlink r:id="rId14" w:history="1">
              <w:r w:rsidR="00E4435F" w:rsidRPr="005C7D9F">
                <w:rPr>
                  <w:rStyle w:val="Hyperlink"/>
                  <w:sz w:val="24"/>
                  <w:szCs w:val="24"/>
                </w:rPr>
                <w:t>AttorneyMariaColorado@gmail.com</w:t>
              </w:r>
            </w:hyperlink>
            <w:r w:rsidR="00E4435F" w:rsidRPr="005C7D9F">
              <w:rPr>
                <w:sz w:val="24"/>
                <w:szCs w:val="24"/>
              </w:rPr>
              <w:t xml:space="preserve"> </w:t>
            </w:r>
          </w:p>
          <w:p w:rsidR="00E4435F" w:rsidRPr="005C7D9F" w:rsidRDefault="00E4435F" w:rsidP="00575F61">
            <w:pPr>
              <w:contextualSpacing/>
              <w:rPr>
                <w:sz w:val="24"/>
                <w:szCs w:val="24"/>
              </w:rPr>
            </w:pPr>
            <w:r w:rsidRPr="005C7D9F">
              <w:rPr>
                <w:sz w:val="24"/>
                <w:szCs w:val="24"/>
              </w:rPr>
              <w:t xml:space="preserve"> </w:t>
            </w:r>
          </w:p>
        </w:tc>
        <w:tc>
          <w:tcPr>
            <w:tcW w:w="2038" w:type="dxa"/>
          </w:tcPr>
          <w:p w:rsidR="00E4435F" w:rsidRPr="005C7D9F" w:rsidRDefault="00E4435F" w:rsidP="00575F61">
            <w:pPr>
              <w:contextualSpacing/>
              <w:rPr>
                <w:sz w:val="24"/>
                <w:szCs w:val="24"/>
              </w:rPr>
            </w:pPr>
            <w:r w:rsidRPr="005C7D9F">
              <w:rPr>
                <w:sz w:val="24"/>
                <w:szCs w:val="24"/>
              </w:rPr>
              <w:t xml:space="preserve">Criminal, Family, Collections, Immigration  </w:t>
            </w:r>
          </w:p>
        </w:tc>
        <w:tc>
          <w:tcPr>
            <w:tcW w:w="1528" w:type="dxa"/>
          </w:tcPr>
          <w:p w:rsidR="00E4435F" w:rsidRPr="005C7D9F" w:rsidRDefault="00E4435F" w:rsidP="00575F61">
            <w:pPr>
              <w:contextualSpacing/>
              <w:rPr>
                <w:sz w:val="24"/>
                <w:szCs w:val="24"/>
              </w:rPr>
            </w:pPr>
            <w:r w:rsidRPr="005C7D9F">
              <w:rPr>
                <w:sz w:val="24"/>
                <w:szCs w:val="24"/>
              </w:rPr>
              <w:t>Spanish</w:t>
            </w:r>
          </w:p>
        </w:tc>
      </w:tr>
      <w:tr w:rsidR="00E4435F" w:rsidRPr="005C7D9F" w:rsidTr="005C7D9F">
        <w:tc>
          <w:tcPr>
            <w:tcW w:w="1855" w:type="dxa"/>
          </w:tcPr>
          <w:p w:rsidR="00E4435F" w:rsidRPr="005C7D9F" w:rsidRDefault="00E4435F" w:rsidP="00CE1FC6">
            <w:pPr>
              <w:contextualSpacing/>
              <w:rPr>
                <w:sz w:val="24"/>
                <w:szCs w:val="24"/>
              </w:rPr>
            </w:pPr>
            <w:r w:rsidRPr="005C7D9F">
              <w:rPr>
                <w:sz w:val="24"/>
                <w:szCs w:val="24"/>
              </w:rPr>
              <w:t xml:space="preserve">Salas, Stacy </w:t>
            </w:r>
          </w:p>
          <w:p w:rsidR="008F2768" w:rsidRPr="005C7D9F" w:rsidRDefault="008F2768" w:rsidP="00CE1FC6">
            <w:pPr>
              <w:contextualSpacing/>
              <w:rPr>
                <w:sz w:val="24"/>
                <w:szCs w:val="24"/>
              </w:rPr>
            </w:pPr>
            <w:r w:rsidRPr="005C7D9F">
              <w:rPr>
                <w:sz w:val="24"/>
                <w:szCs w:val="24"/>
              </w:rPr>
              <w:t>#48335</w:t>
            </w:r>
          </w:p>
        </w:tc>
        <w:tc>
          <w:tcPr>
            <w:tcW w:w="1853" w:type="dxa"/>
          </w:tcPr>
          <w:p w:rsidR="00E4435F" w:rsidRPr="005C7D9F" w:rsidRDefault="00E4435F" w:rsidP="00CE1FC6">
            <w:pPr>
              <w:contextualSpacing/>
              <w:rPr>
                <w:sz w:val="24"/>
                <w:szCs w:val="24"/>
              </w:rPr>
            </w:pPr>
            <w:proofErr w:type="spellStart"/>
            <w:r w:rsidRPr="005C7D9F">
              <w:rPr>
                <w:sz w:val="24"/>
                <w:szCs w:val="24"/>
              </w:rPr>
              <w:t>Chargualaf</w:t>
            </w:r>
            <w:proofErr w:type="spellEnd"/>
            <w:r w:rsidRPr="005C7D9F">
              <w:rPr>
                <w:sz w:val="24"/>
                <w:szCs w:val="24"/>
              </w:rPr>
              <w:t xml:space="preserve"> Salas Law Firm LLC</w:t>
            </w:r>
          </w:p>
        </w:tc>
        <w:tc>
          <w:tcPr>
            <w:tcW w:w="1811" w:type="dxa"/>
          </w:tcPr>
          <w:p w:rsidR="00E4435F" w:rsidRPr="005C7D9F" w:rsidRDefault="00E4435F" w:rsidP="00CE1FC6">
            <w:pPr>
              <w:contextualSpacing/>
              <w:rPr>
                <w:sz w:val="24"/>
                <w:szCs w:val="24"/>
              </w:rPr>
            </w:pPr>
            <w:r w:rsidRPr="005C7D9F">
              <w:rPr>
                <w:sz w:val="24"/>
                <w:szCs w:val="24"/>
              </w:rPr>
              <w:t>(303) 923-8062</w:t>
            </w:r>
          </w:p>
        </w:tc>
        <w:tc>
          <w:tcPr>
            <w:tcW w:w="4091" w:type="dxa"/>
          </w:tcPr>
          <w:p w:rsidR="00E4435F" w:rsidRPr="005C7D9F" w:rsidRDefault="00C33746" w:rsidP="00CE1FC6">
            <w:pPr>
              <w:contextualSpacing/>
              <w:rPr>
                <w:sz w:val="24"/>
                <w:szCs w:val="24"/>
              </w:rPr>
            </w:pPr>
            <w:hyperlink r:id="rId15" w:history="1">
              <w:r w:rsidR="00E4435F" w:rsidRPr="005C7D9F">
                <w:rPr>
                  <w:rStyle w:val="Hyperlink"/>
                  <w:sz w:val="24"/>
                  <w:szCs w:val="24"/>
                </w:rPr>
                <w:t>csalaslawfirm@gmail.com</w:t>
              </w:r>
            </w:hyperlink>
          </w:p>
        </w:tc>
        <w:tc>
          <w:tcPr>
            <w:tcW w:w="2038" w:type="dxa"/>
          </w:tcPr>
          <w:p w:rsidR="00E4435F" w:rsidRPr="005C7D9F" w:rsidRDefault="00E4435F" w:rsidP="00CE1FC6">
            <w:pPr>
              <w:contextualSpacing/>
              <w:rPr>
                <w:sz w:val="24"/>
                <w:szCs w:val="24"/>
              </w:rPr>
            </w:pPr>
            <w:r w:rsidRPr="005C7D9F">
              <w:rPr>
                <w:sz w:val="24"/>
                <w:szCs w:val="24"/>
              </w:rPr>
              <w:t xml:space="preserve">Family, Criminal and Civil Rights </w:t>
            </w:r>
          </w:p>
        </w:tc>
        <w:tc>
          <w:tcPr>
            <w:tcW w:w="1528" w:type="dxa"/>
          </w:tcPr>
          <w:p w:rsidR="00E4435F" w:rsidRPr="005C7D9F" w:rsidRDefault="00E4435F" w:rsidP="00426C0C">
            <w:pPr>
              <w:contextualSpacing/>
              <w:rPr>
                <w:sz w:val="24"/>
                <w:szCs w:val="24"/>
              </w:rPr>
            </w:pPr>
            <w:r w:rsidRPr="005C7D9F">
              <w:rPr>
                <w:sz w:val="24"/>
                <w:szCs w:val="24"/>
              </w:rPr>
              <w:t xml:space="preserve">Spanish </w:t>
            </w:r>
          </w:p>
        </w:tc>
      </w:tr>
      <w:tr w:rsidR="00E4435F" w:rsidRPr="005C7D9F" w:rsidTr="005C7D9F">
        <w:tc>
          <w:tcPr>
            <w:tcW w:w="1855" w:type="dxa"/>
          </w:tcPr>
          <w:p w:rsidR="00E4435F" w:rsidRPr="005C7D9F" w:rsidRDefault="00E4435F" w:rsidP="005B5AF1">
            <w:pPr>
              <w:contextualSpacing/>
              <w:rPr>
                <w:sz w:val="24"/>
                <w:szCs w:val="24"/>
              </w:rPr>
            </w:pPr>
            <w:proofErr w:type="spellStart"/>
            <w:r w:rsidRPr="005C7D9F">
              <w:rPr>
                <w:sz w:val="24"/>
                <w:szCs w:val="24"/>
              </w:rPr>
              <w:t>Strebel</w:t>
            </w:r>
            <w:proofErr w:type="spellEnd"/>
            <w:r w:rsidRPr="005C7D9F">
              <w:rPr>
                <w:sz w:val="24"/>
                <w:szCs w:val="24"/>
              </w:rPr>
              <w:t xml:space="preserve">, Ralph </w:t>
            </w:r>
          </w:p>
          <w:p w:rsidR="00E4435F" w:rsidRPr="005C7D9F" w:rsidRDefault="008F2768" w:rsidP="005B5AF1">
            <w:pPr>
              <w:contextualSpacing/>
              <w:rPr>
                <w:sz w:val="24"/>
                <w:szCs w:val="24"/>
              </w:rPr>
            </w:pPr>
            <w:r w:rsidRPr="005C7D9F">
              <w:rPr>
                <w:sz w:val="24"/>
                <w:szCs w:val="24"/>
              </w:rPr>
              <w:t>#</w:t>
            </w:r>
            <w:r w:rsidR="00E4435F" w:rsidRPr="005C7D9F">
              <w:rPr>
                <w:sz w:val="24"/>
                <w:szCs w:val="24"/>
              </w:rPr>
              <w:t>27512</w:t>
            </w:r>
          </w:p>
        </w:tc>
        <w:tc>
          <w:tcPr>
            <w:tcW w:w="1853" w:type="dxa"/>
          </w:tcPr>
          <w:p w:rsidR="00E4435F" w:rsidRPr="005C7D9F" w:rsidRDefault="00E4435F" w:rsidP="005B5AF1">
            <w:pPr>
              <w:contextualSpacing/>
              <w:rPr>
                <w:sz w:val="24"/>
                <w:szCs w:val="24"/>
              </w:rPr>
            </w:pPr>
            <w:r w:rsidRPr="005C7D9F">
              <w:rPr>
                <w:sz w:val="24"/>
                <w:szCs w:val="24"/>
              </w:rPr>
              <w:t xml:space="preserve">Law Office of Ralph J </w:t>
            </w:r>
            <w:proofErr w:type="spellStart"/>
            <w:r w:rsidRPr="005C7D9F">
              <w:rPr>
                <w:sz w:val="24"/>
                <w:szCs w:val="24"/>
              </w:rPr>
              <w:t>Strebel</w:t>
            </w:r>
            <w:proofErr w:type="spellEnd"/>
          </w:p>
        </w:tc>
        <w:tc>
          <w:tcPr>
            <w:tcW w:w="1811" w:type="dxa"/>
          </w:tcPr>
          <w:p w:rsidR="00E4435F" w:rsidRPr="005C7D9F" w:rsidRDefault="00E4435F" w:rsidP="005B5AF1">
            <w:pPr>
              <w:contextualSpacing/>
              <w:rPr>
                <w:sz w:val="24"/>
                <w:szCs w:val="24"/>
              </w:rPr>
            </w:pPr>
            <w:r w:rsidRPr="005C7D9F">
              <w:rPr>
                <w:sz w:val="24"/>
                <w:szCs w:val="24"/>
              </w:rPr>
              <w:t>(720) 344-4840</w:t>
            </w:r>
          </w:p>
        </w:tc>
        <w:tc>
          <w:tcPr>
            <w:tcW w:w="4091" w:type="dxa"/>
          </w:tcPr>
          <w:p w:rsidR="00E4435F" w:rsidRPr="005C7D9F" w:rsidRDefault="00C33746" w:rsidP="005B5AF1">
            <w:pPr>
              <w:contextualSpacing/>
              <w:rPr>
                <w:sz w:val="24"/>
                <w:szCs w:val="24"/>
              </w:rPr>
            </w:pPr>
            <w:hyperlink r:id="rId16" w:history="1">
              <w:r w:rsidR="00E4435F" w:rsidRPr="005C7D9F">
                <w:rPr>
                  <w:rStyle w:val="Hyperlink"/>
                  <w:sz w:val="24"/>
                  <w:szCs w:val="24"/>
                </w:rPr>
                <w:t>Ralph@Strebellaw.com</w:t>
              </w:r>
            </w:hyperlink>
            <w:r w:rsidR="00E4435F" w:rsidRPr="005C7D9F">
              <w:rPr>
                <w:sz w:val="24"/>
                <w:szCs w:val="24"/>
              </w:rPr>
              <w:t xml:space="preserve"> </w:t>
            </w:r>
          </w:p>
        </w:tc>
        <w:tc>
          <w:tcPr>
            <w:tcW w:w="2038" w:type="dxa"/>
          </w:tcPr>
          <w:p w:rsidR="00E4435F" w:rsidRPr="005C7D9F" w:rsidRDefault="00E4435F" w:rsidP="005B5AF1">
            <w:pPr>
              <w:contextualSpacing/>
              <w:rPr>
                <w:sz w:val="24"/>
                <w:szCs w:val="24"/>
              </w:rPr>
            </w:pPr>
            <w:r w:rsidRPr="005C7D9F">
              <w:rPr>
                <w:sz w:val="24"/>
                <w:szCs w:val="24"/>
              </w:rPr>
              <w:t>Civil, Family, Contract</w:t>
            </w:r>
          </w:p>
        </w:tc>
        <w:tc>
          <w:tcPr>
            <w:tcW w:w="1528" w:type="dxa"/>
          </w:tcPr>
          <w:p w:rsidR="00E4435F" w:rsidRPr="005C7D9F" w:rsidRDefault="00E4435F" w:rsidP="005B5AF1">
            <w:pPr>
              <w:contextualSpacing/>
              <w:rPr>
                <w:sz w:val="24"/>
                <w:szCs w:val="24"/>
              </w:rPr>
            </w:pPr>
            <w:r w:rsidRPr="005C7D9F">
              <w:rPr>
                <w:sz w:val="24"/>
                <w:szCs w:val="24"/>
              </w:rPr>
              <w:t xml:space="preserve"> </w:t>
            </w:r>
          </w:p>
        </w:tc>
      </w:tr>
      <w:tr w:rsidR="00E4435F" w:rsidRPr="005C7D9F" w:rsidTr="005C7D9F">
        <w:tc>
          <w:tcPr>
            <w:tcW w:w="1855" w:type="dxa"/>
          </w:tcPr>
          <w:p w:rsidR="00E4435F" w:rsidRPr="005C7D9F" w:rsidRDefault="00E4435F" w:rsidP="00CE1FC6">
            <w:pPr>
              <w:contextualSpacing/>
              <w:rPr>
                <w:sz w:val="24"/>
                <w:szCs w:val="24"/>
              </w:rPr>
            </w:pPr>
            <w:r w:rsidRPr="005C7D9F">
              <w:rPr>
                <w:sz w:val="24"/>
                <w:szCs w:val="24"/>
              </w:rPr>
              <w:t>Swearingen, Sierra #38533</w:t>
            </w:r>
          </w:p>
        </w:tc>
        <w:tc>
          <w:tcPr>
            <w:tcW w:w="1853" w:type="dxa"/>
          </w:tcPr>
          <w:p w:rsidR="00E4435F" w:rsidRPr="005C7D9F" w:rsidRDefault="00E4435F" w:rsidP="00CE1FC6">
            <w:pPr>
              <w:contextualSpacing/>
              <w:rPr>
                <w:sz w:val="24"/>
                <w:szCs w:val="24"/>
              </w:rPr>
            </w:pPr>
            <w:r w:rsidRPr="005C7D9F">
              <w:rPr>
                <w:sz w:val="24"/>
                <w:szCs w:val="24"/>
              </w:rPr>
              <w:t>Sierra Swearingen, Attorney at Law LLC</w:t>
            </w:r>
          </w:p>
        </w:tc>
        <w:tc>
          <w:tcPr>
            <w:tcW w:w="1811" w:type="dxa"/>
          </w:tcPr>
          <w:p w:rsidR="00E4435F" w:rsidRPr="005C7D9F" w:rsidRDefault="00E4435F" w:rsidP="00CE1FC6">
            <w:pPr>
              <w:contextualSpacing/>
              <w:rPr>
                <w:sz w:val="24"/>
                <w:szCs w:val="24"/>
              </w:rPr>
            </w:pPr>
            <w:r w:rsidRPr="005C7D9F">
              <w:rPr>
                <w:sz w:val="24"/>
                <w:szCs w:val="24"/>
              </w:rPr>
              <w:t>(303) 578-8061</w:t>
            </w:r>
          </w:p>
        </w:tc>
        <w:tc>
          <w:tcPr>
            <w:tcW w:w="4091" w:type="dxa"/>
          </w:tcPr>
          <w:p w:rsidR="00E4435F" w:rsidRPr="005C7D9F" w:rsidRDefault="00C33746" w:rsidP="00CE1FC6">
            <w:pPr>
              <w:contextualSpacing/>
              <w:rPr>
                <w:sz w:val="24"/>
                <w:szCs w:val="24"/>
              </w:rPr>
            </w:pPr>
            <w:hyperlink r:id="rId17" w:history="1">
              <w:r w:rsidR="00E4435F" w:rsidRPr="005C7D9F">
                <w:rPr>
                  <w:rStyle w:val="Hyperlink"/>
                  <w:sz w:val="24"/>
                  <w:szCs w:val="24"/>
                </w:rPr>
                <w:t>Sierra@Swearingenlawfirm.com</w:t>
              </w:r>
            </w:hyperlink>
          </w:p>
        </w:tc>
        <w:tc>
          <w:tcPr>
            <w:tcW w:w="2038" w:type="dxa"/>
          </w:tcPr>
          <w:p w:rsidR="00E4435F" w:rsidRPr="005C7D9F" w:rsidRDefault="00E4435F" w:rsidP="00CE1FC6">
            <w:pPr>
              <w:contextualSpacing/>
              <w:rPr>
                <w:sz w:val="24"/>
                <w:szCs w:val="24"/>
              </w:rPr>
            </w:pPr>
            <w:r w:rsidRPr="005C7D9F">
              <w:rPr>
                <w:sz w:val="24"/>
                <w:szCs w:val="24"/>
              </w:rPr>
              <w:t xml:space="preserve">Family, Traffic </w:t>
            </w:r>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E4435F" w:rsidRPr="005C7D9F" w:rsidRDefault="00E4435F" w:rsidP="00CE1FC6">
            <w:pPr>
              <w:contextualSpacing/>
              <w:rPr>
                <w:sz w:val="24"/>
                <w:szCs w:val="24"/>
              </w:rPr>
            </w:pPr>
            <w:r w:rsidRPr="005C7D9F">
              <w:rPr>
                <w:sz w:val="24"/>
                <w:szCs w:val="24"/>
              </w:rPr>
              <w:t>Velasco, Miguel #27708</w:t>
            </w:r>
          </w:p>
        </w:tc>
        <w:tc>
          <w:tcPr>
            <w:tcW w:w="1853" w:type="dxa"/>
          </w:tcPr>
          <w:p w:rsidR="00E4435F" w:rsidRPr="005C7D9F" w:rsidRDefault="00E4435F" w:rsidP="00CE1FC6">
            <w:pPr>
              <w:contextualSpacing/>
              <w:rPr>
                <w:sz w:val="24"/>
                <w:szCs w:val="24"/>
              </w:rPr>
            </w:pPr>
            <w:r w:rsidRPr="005C7D9F">
              <w:rPr>
                <w:sz w:val="24"/>
                <w:szCs w:val="24"/>
              </w:rPr>
              <w:t>Miguel R Velasco Attorney</w:t>
            </w:r>
          </w:p>
        </w:tc>
        <w:tc>
          <w:tcPr>
            <w:tcW w:w="1811" w:type="dxa"/>
          </w:tcPr>
          <w:p w:rsidR="00E4435F" w:rsidRPr="005C7D9F" w:rsidRDefault="00E4435F" w:rsidP="00CE1FC6">
            <w:pPr>
              <w:contextualSpacing/>
              <w:rPr>
                <w:sz w:val="24"/>
                <w:szCs w:val="24"/>
              </w:rPr>
            </w:pPr>
            <w:r w:rsidRPr="005C7D9F">
              <w:rPr>
                <w:sz w:val="24"/>
                <w:szCs w:val="24"/>
              </w:rPr>
              <w:t>(720) 629-4916</w:t>
            </w:r>
          </w:p>
        </w:tc>
        <w:tc>
          <w:tcPr>
            <w:tcW w:w="4091" w:type="dxa"/>
          </w:tcPr>
          <w:p w:rsidR="00E4435F" w:rsidRPr="005C7D9F" w:rsidRDefault="00C33746" w:rsidP="00CE1FC6">
            <w:pPr>
              <w:contextualSpacing/>
              <w:rPr>
                <w:sz w:val="24"/>
                <w:szCs w:val="24"/>
              </w:rPr>
            </w:pPr>
            <w:hyperlink r:id="rId18" w:history="1">
              <w:r w:rsidR="00E4435F" w:rsidRPr="005C7D9F">
                <w:rPr>
                  <w:rStyle w:val="Hyperlink"/>
                  <w:sz w:val="24"/>
                  <w:szCs w:val="24"/>
                </w:rPr>
                <w:t>velascomr@gmail.com</w:t>
              </w:r>
            </w:hyperlink>
          </w:p>
        </w:tc>
        <w:tc>
          <w:tcPr>
            <w:tcW w:w="2038" w:type="dxa"/>
          </w:tcPr>
          <w:p w:rsidR="00E4435F" w:rsidRPr="005C7D9F" w:rsidRDefault="00E4435F" w:rsidP="00CE1FC6">
            <w:pPr>
              <w:contextualSpacing/>
              <w:rPr>
                <w:sz w:val="24"/>
                <w:szCs w:val="24"/>
              </w:rPr>
            </w:pPr>
            <w:r w:rsidRPr="005C7D9F">
              <w:rPr>
                <w:sz w:val="24"/>
                <w:szCs w:val="24"/>
              </w:rPr>
              <w:t>Family, Criminal, Immigration</w:t>
            </w:r>
          </w:p>
        </w:tc>
        <w:tc>
          <w:tcPr>
            <w:tcW w:w="1528" w:type="dxa"/>
          </w:tcPr>
          <w:p w:rsidR="00E4435F" w:rsidRPr="005C7D9F" w:rsidRDefault="00E4435F" w:rsidP="00426C0C">
            <w:pPr>
              <w:contextualSpacing/>
              <w:rPr>
                <w:sz w:val="24"/>
                <w:szCs w:val="24"/>
              </w:rPr>
            </w:pPr>
            <w:r w:rsidRPr="005C7D9F">
              <w:rPr>
                <w:sz w:val="24"/>
                <w:szCs w:val="24"/>
              </w:rPr>
              <w:t>Spanish</w:t>
            </w:r>
          </w:p>
        </w:tc>
      </w:tr>
      <w:tr w:rsidR="00E4435F" w:rsidRPr="005C7D9F" w:rsidTr="005C7D9F">
        <w:tc>
          <w:tcPr>
            <w:tcW w:w="1855" w:type="dxa"/>
          </w:tcPr>
          <w:p w:rsidR="008F2768" w:rsidRPr="005C7D9F" w:rsidRDefault="00E4435F" w:rsidP="00CE1FC6">
            <w:pPr>
              <w:contextualSpacing/>
              <w:rPr>
                <w:sz w:val="24"/>
                <w:szCs w:val="24"/>
              </w:rPr>
            </w:pPr>
            <w:proofErr w:type="spellStart"/>
            <w:r w:rsidRPr="005C7D9F">
              <w:rPr>
                <w:sz w:val="24"/>
                <w:szCs w:val="24"/>
              </w:rPr>
              <w:t>Utesch</w:t>
            </w:r>
            <w:proofErr w:type="spellEnd"/>
            <w:r w:rsidRPr="005C7D9F">
              <w:rPr>
                <w:sz w:val="24"/>
                <w:szCs w:val="24"/>
              </w:rPr>
              <w:t>, Kimberly</w:t>
            </w:r>
          </w:p>
          <w:p w:rsidR="00E4435F" w:rsidRPr="005C7D9F" w:rsidRDefault="008F2768" w:rsidP="00CE1FC6">
            <w:pPr>
              <w:contextualSpacing/>
              <w:rPr>
                <w:sz w:val="24"/>
                <w:szCs w:val="24"/>
              </w:rPr>
            </w:pPr>
            <w:r w:rsidRPr="005C7D9F">
              <w:rPr>
                <w:sz w:val="24"/>
                <w:szCs w:val="24"/>
              </w:rPr>
              <w:t>#43589</w:t>
            </w:r>
            <w:r w:rsidR="00E4435F" w:rsidRPr="005C7D9F">
              <w:rPr>
                <w:sz w:val="24"/>
                <w:szCs w:val="24"/>
              </w:rPr>
              <w:t xml:space="preserve"> </w:t>
            </w:r>
          </w:p>
        </w:tc>
        <w:tc>
          <w:tcPr>
            <w:tcW w:w="1853" w:type="dxa"/>
          </w:tcPr>
          <w:p w:rsidR="00E4435F" w:rsidRPr="005C7D9F" w:rsidRDefault="00E4435F" w:rsidP="00CE1FC6">
            <w:pPr>
              <w:contextualSpacing/>
              <w:rPr>
                <w:sz w:val="24"/>
                <w:szCs w:val="24"/>
              </w:rPr>
            </w:pPr>
            <w:proofErr w:type="spellStart"/>
            <w:r w:rsidRPr="005C7D9F">
              <w:rPr>
                <w:sz w:val="24"/>
                <w:szCs w:val="24"/>
              </w:rPr>
              <w:t>Utesch</w:t>
            </w:r>
            <w:proofErr w:type="spellEnd"/>
            <w:r w:rsidRPr="005C7D9F">
              <w:rPr>
                <w:sz w:val="24"/>
                <w:szCs w:val="24"/>
              </w:rPr>
              <w:t xml:space="preserve"> Law </w:t>
            </w:r>
          </w:p>
        </w:tc>
        <w:tc>
          <w:tcPr>
            <w:tcW w:w="1811" w:type="dxa"/>
          </w:tcPr>
          <w:p w:rsidR="00E4435F" w:rsidRPr="005C7D9F" w:rsidRDefault="00E4435F" w:rsidP="00CE1FC6">
            <w:pPr>
              <w:contextualSpacing/>
              <w:rPr>
                <w:sz w:val="24"/>
                <w:szCs w:val="24"/>
              </w:rPr>
            </w:pPr>
            <w:r w:rsidRPr="005C7D9F">
              <w:rPr>
                <w:sz w:val="24"/>
                <w:szCs w:val="24"/>
              </w:rPr>
              <w:t xml:space="preserve">(720) 907-4491 </w:t>
            </w:r>
          </w:p>
        </w:tc>
        <w:tc>
          <w:tcPr>
            <w:tcW w:w="4091" w:type="dxa"/>
          </w:tcPr>
          <w:p w:rsidR="00E4435F" w:rsidRPr="005C7D9F" w:rsidRDefault="00C33746" w:rsidP="00CE1FC6">
            <w:pPr>
              <w:contextualSpacing/>
              <w:rPr>
                <w:sz w:val="24"/>
                <w:szCs w:val="24"/>
              </w:rPr>
            </w:pPr>
            <w:hyperlink r:id="rId19" w:history="1">
              <w:r w:rsidR="00E4435F" w:rsidRPr="005C7D9F">
                <w:rPr>
                  <w:rStyle w:val="Hyperlink"/>
                  <w:sz w:val="24"/>
                  <w:szCs w:val="24"/>
                </w:rPr>
                <w:t>Kim@uteschlaw.com</w:t>
              </w:r>
            </w:hyperlink>
          </w:p>
        </w:tc>
        <w:tc>
          <w:tcPr>
            <w:tcW w:w="2038" w:type="dxa"/>
          </w:tcPr>
          <w:p w:rsidR="00E4435F" w:rsidRPr="005C7D9F" w:rsidRDefault="00E4435F" w:rsidP="00CE1FC6">
            <w:pPr>
              <w:contextualSpacing/>
              <w:rPr>
                <w:sz w:val="24"/>
                <w:szCs w:val="24"/>
              </w:rPr>
            </w:pPr>
            <w:r w:rsidRPr="005C7D9F">
              <w:rPr>
                <w:sz w:val="24"/>
                <w:szCs w:val="24"/>
              </w:rPr>
              <w:t xml:space="preserve">Family, Landlord/ Tenant, Mediation </w:t>
            </w:r>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E4435F" w:rsidRPr="005C7D9F" w:rsidRDefault="00E4435F" w:rsidP="00CE1FC6">
            <w:pPr>
              <w:contextualSpacing/>
              <w:rPr>
                <w:sz w:val="24"/>
                <w:szCs w:val="24"/>
              </w:rPr>
            </w:pPr>
            <w:r w:rsidRPr="005C7D9F">
              <w:rPr>
                <w:sz w:val="24"/>
                <w:szCs w:val="24"/>
              </w:rPr>
              <w:t>Walls, Ronnie</w:t>
            </w:r>
          </w:p>
          <w:p w:rsidR="008F2768" w:rsidRPr="005C7D9F" w:rsidRDefault="008F2768" w:rsidP="00CE1FC6">
            <w:pPr>
              <w:contextualSpacing/>
              <w:rPr>
                <w:sz w:val="24"/>
                <w:szCs w:val="24"/>
              </w:rPr>
            </w:pPr>
            <w:r w:rsidRPr="005C7D9F">
              <w:rPr>
                <w:sz w:val="24"/>
                <w:szCs w:val="24"/>
              </w:rPr>
              <w:t>#48556</w:t>
            </w:r>
          </w:p>
        </w:tc>
        <w:tc>
          <w:tcPr>
            <w:tcW w:w="1853" w:type="dxa"/>
          </w:tcPr>
          <w:p w:rsidR="00E4435F" w:rsidRPr="005C7D9F" w:rsidRDefault="00D86D0C" w:rsidP="00CE1FC6">
            <w:pPr>
              <w:contextualSpacing/>
              <w:rPr>
                <w:sz w:val="24"/>
                <w:szCs w:val="24"/>
              </w:rPr>
            </w:pPr>
            <w:r>
              <w:rPr>
                <w:sz w:val="24"/>
                <w:szCs w:val="24"/>
              </w:rPr>
              <w:t>Walls Law, LLC</w:t>
            </w:r>
          </w:p>
        </w:tc>
        <w:tc>
          <w:tcPr>
            <w:tcW w:w="1811" w:type="dxa"/>
          </w:tcPr>
          <w:p w:rsidR="00E4435F" w:rsidRPr="005C7D9F" w:rsidRDefault="00E4435F" w:rsidP="00D86D0C">
            <w:pPr>
              <w:contextualSpacing/>
              <w:rPr>
                <w:sz w:val="24"/>
                <w:szCs w:val="24"/>
              </w:rPr>
            </w:pPr>
            <w:r w:rsidRPr="005C7D9F">
              <w:rPr>
                <w:sz w:val="24"/>
                <w:szCs w:val="24"/>
              </w:rPr>
              <w:t xml:space="preserve">(720) </w:t>
            </w:r>
            <w:r w:rsidR="00D86D0C">
              <w:rPr>
                <w:sz w:val="24"/>
                <w:szCs w:val="24"/>
              </w:rPr>
              <w:t>580</w:t>
            </w:r>
            <w:r w:rsidRPr="005C7D9F">
              <w:rPr>
                <w:sz w:val="24"/>
                <w:szCs w:val="24"/>
              </w:rPr>
              <w:t>-</w:t>
            </w:r>
            <w:r w:rsidR="00D86D0C">
              <w:rPr>
                <w:sz w:val="24"/>
                <w:szCs w:val="24"/>
              </w:rPr>
              <w:t>9513</w:t>
            </w:r>
          </w:p>
        </w:tc>
        <w:tc>
          <w:tcPr>
            <w:tcW w:w="4091" w:type="dxa"/>
          </w:tcPr>
          <w:p w:rsidR="00E4435F" w:rsidRPr="005C7D9F" w:rsidRDefault="00D86D0C" w:rsidP="00D86D0C">
            <w:pPr>
              <w:contextualSpacing/>
              <w:rPr>
                <w:sz w:val="24"/>
                <w:szCs w:val="24"/>
              </w:rPr>
            </w:pPr>
            <w:hyperlink r:id="rId20" w:history="1">
              <w:r w:rsidRPr="003C49E7">
                <w:rPr>
                  <w:rStyle w:val="Hyperlink"/>
                  <w:sz w:val="24"/>
                  <w:szCs w:val="24"/>
                </w:rPr>
                <w:t>Ronnie@wallslegalservices.com</w:t>
              </w:r>
            </w:hyperlink>
          </w:p>
        </w:tc>
        <w:tc>
          <w:tcPr>
            <w:tcW w:w="2038" w:type="dxa"/>
          </w:tcPr>
          <w:p w:rsidR="00E4435F" w:rsidRPr="005C7D9F" w:rsidRDefault="00E4435F" w:rsidP="00CE1FC6">
            <w:pPr>
              <w:contextualSpacing/>
              <w:rPr>
                <w:sz w:val="24"/>
                <w:szCs w:val="24"/>
              </w:rPr>
            </w:pPr>
            <w:r w:rsidRPr="005C7D9F">
              <w:rPr>
                <w:sz w:val="24"/>
                <w:szCs w:val="24"/>
              </w:rPr>
              <w:t>Family</w:t>
            </w:r>
            <w:bookmarkStart w:id="0" w:name="_GoBack"/>
            <w:bookmarkEnd w:id="0"/>
          </w:p>
        </w:tc>
        <w:tc>
          <w:tcPr>
            <w:tcW w:w="1528" w:type="dxa"/>
          </w:tcPr>
          <w:p w:rsidR="00E4435F" w:rsidRPr="005C7D9F" w:rsidRDefault="00E4435F" w:rsidP="00426C0C">
            <w:pPr>
              <w:contextualSpacing/>
              <w:rPr>
                <w:sz w:val="24"/>
                <w:szCs w:val="24"/>
              </w:rPr>
            </w:pPr>
          </w:p>
        </w:tc>
      </w:tr>
      <w:tr w:rsidR="00E4435F" w:rsidRPr="005C7D9F" w:rsidTr="005C7D9F">
        <w:tc>
          <w:tcPr>
            <w:tcW w:w="1855" w:type="dxa"/>
          </w:tcPr>
          <w:p w:rsidR="008F2768" w:rsidRPr="005C7D9F" w:rsidRDefault="00E4435F" w:rsidP="00CE1FC6">
            <w:pPr>
              <w:contextualSpacing/>
              <w:rPr>
                <w:sz w:val="24"/>
                <w:szCs w:val="24"/>
              </w:rPr>
            </w:pPr>
            <w:r w:rsidRPr="005C7D9F">
              <w:rPr>
                <w:sz w:val="24"/>
                <w:szCs w:val="24"/>
              </w:rPr>
              <w:t>Woody, Danae</w:t>
            </w:r>
          </w:p>
          <w:p w:rsidR="00E4435F" w:rsidRPr="005C7D9F" w:rsidRDefault="008F2768" w:rsidP="00CE1FC6">
            <w:pPr>
              <w:contextualSpacing/>
              <w:rPr>
                <w:sz w:val="24"/>
                <w:szCs w:val="24"/>
              </w:rPr>
            </w:pPr>
            <w:r w:rsidRPr="005C7D9F">
              <w:rPr>
                <w:sz w:val="24"/>
                <w:szCs w:val="24"/>
              </w:rPr>
              <w:t>#44864</w:t>
            </w:r>
            <w:r w:rsidR="00E4435F" w:rsidRPr="005C7D9F">
              <w:rPr>
                <w:sz w:val="24"/>
                <w:szCs w:val="24"/>
              </w:rPr>
              <w:t xml:space="preserve">  </w:t>
            </w:r>
          </w:p>
        </w:tc>
        <w:tc>
          <w:tcPr>
            <w:tcW w:w="1853" w:type="dxa"/>
          </w:tcPr>
          <w:p w:rsidR="00E4435F" w:rsidRPr="005C7D9F" w:rsidRDefault="00E4435F" w:rsidP="00CE1FC6">
            <w:pPr>
              <w:contextualSpacing/>
              <w:rPr>
                <w:sz w:val="24"/>
                <w:szCs w:val="24"/>
              </w:rPr>
            </w:pPr>
            <w:r w:rsidRPr="005C7D9F">
              <w:rPr>
                <w:sz w:val="24"/>
                <w:szCs w:val="24"/>
              </w:rPr>
              <w:t>Woody Law Firm</w:t>
            </w:r>
          </w:p>
        </w:tc>
        <w:tc>
          <w:tcPr>
            <w:tcW w:w="1811" w:type="dxa"/>
          </w:tcPr>
          <w:p w:rsidR="00E4435F" w:rsidRPr="005C7D9F" w:rsidRDefault="00E4435F" w:rsidP="00CE1FC6">
            <w:pPr>
              <w:contextualSpacing/>
              <w:rPr>
                <w:sz w:val="24"/>
                <w:szCs w:val="24"/>
              </w:rPr>
            </w:pPr>
            <w:r w:rsidRPr="005C7D9F">
              <w:rPr>
                <w:sz w:val="24"/>
                <w:szCs w:val="24"/>
              </w:rPr>
              <w:t>(303) 968-1711</w:t>
            </w:r>
          </w:p>
        </w:tc>
        <w:tc>
          <w:tcPr>
            <w:tcW w:w="4091" w:type="dxa"/>
          </w:tcPr>
          <w:p w:rsidR="00E4435F" w:rsidRPr="005C7D9F" w:rsidRDefault="00E4435F" w:rsidP="00CE1FC6">
            <w:pPr>
              <w:contextualSpacing/>
              <w:rPr>
                <w:sz w:val="24"/>
                <w:szCs w:val="24"/>
              </w:rPr>
            </w:pPr>
            <w:r w:rsidRPr="005C7D9F">
              <w:rPr>
                <w:sz w:val="24"/>
                <w:szCs w:val="24"/>
              </w:rPr>
              <w:t>danae@woodylawllc.com</w:t>
            </w:r>
          </w:p>
        </w:tc>
        <w:tc>
          <w:tcPr>
            <w:tcW w:w="2038" w:type="dxa"/>
          </w:tcPr>
          <w:p w:rsidR="00E4435F" w:rsidRPr="005C7D9F" w:rsidRDefault="00E4435F" w:rsidP="00CE1FC6">
            <w:pPr>
              <w:contextualSpacing/>
              <w:rPr>
                <w:sz w:val="24"/>
                <w:szCs w:val="24"/>
              </w:rPr>
            </w:pPr>
            <w:r w:rsidRPr="005C7D9F">
              <w:rPr>
                <w:sz w:val="24"/>
                <w:szCs w:val="24"/>
              </w:rPr>
              <w:t xml:space="preserve">Family </w:t>
            </w:r>
          </w:p>
        </w:tc>
        <w:tc>
          <w:tcPr>
            <w:tcW w:w="1528" w:type="dxa"/>
          </w:tcPr>
          <w:p w:rsidR="00E4435F" w:rsidRPr="005C7D9F" w:rsidRDefault="00E4435F" w:rsidP="00426C0C">
            <w:pPr>
              <w:contextualSpacing/>
              <w:rPr>
                <w:sz w:val="24"/>
                <w:szCs w:val="24"/>
              </w:rPr>
            </w:pPr>
          </w:p>
        </w:tc>
      </w:tr>
    </w:tbl>
    <w:p w:rsidR="00215144" w:rsidRPr="008F2768" w:rsidRDefault="00215144" w:rsidP="00426C0C">
      <w:pPr>
        <w:contextualSpacing/>
        <w:rPr>
          <w:sz w:val="23"/>
          <w:szCs w:val="23"/>
        </w:rPr>
      </w:pPr>
    </w:p>
    <w:sectPr w:rsidR="00215144" w:rsidRPr="008F2768" w:rsidSect="00215144">
      <w:foot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D6" w:rsidRDefault="006F76D6" w:rsidP="006F76D6">
      <w:pPr>
        <w:spacing w:after="0" w:line="240" w:lineRule="auto"/>
      </w:pPr>
      <w:r>
        <w:separator/>
      </w:r>
    </w:p>
  </w:endnote>
  <w:endnote w:type="continuationSeparator" w:id="0">
    <w:p w:rsidR="006F76D6" w:rsidRDefault="006F76D6" w:rsidP="006F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D6" w:rsidRDefault="00BD1139">
    <w:pPr>
      <w:pStyle w:val="Footer"/>
    </w:pPr>
    <w:r>
      <w:t xml:space="preserve">Unbundled </w:t>
    </w:r>
    <w:r w:rsidR="00B670F6">
      <w:t>Attorney List- Rev. 7</w:t>
    </w:r>
    <w:r w:rsidR="006F76D6">
      <w:t>/17</w:t>
    </w:r>
  </w:p>
  <w:p w:rsidR="006F76D6" w:rsidRDefault="006F7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D6" w:rsidRDefault="006F76D6" w:rsidP="006F76D6">
      <w:pPr>
        <w:spacing w:after="0" w:line="240" w:lineRule="auto"/>
      </w:pPr>
      <w:r>
        <w:separator/>
      </w:r>
    </w:p>
  </w:footnote>
  <w:footnote w:type="continuationSeparator" w:id="0">
    <w:p w:rsidR="006F76D6" w:rsidRDefault="006F76D6" w:rsidP="006F7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44"/>
    <w:rsid w:val="000B09BA"/>
    <w:rsid w:val="000B131C"/>
    <w:rsid w:val="00175CBE"/>
    <w:rsid w:val="001806A5"/>
    <w:rsid w:val="00215144"/>
    <w:rsid w:val="00236F39"/>
    <w:rsid w:val="00263865"/>
    <w:rsid w:val="002A5364"/>
    <w:rsid w:val="00314533"/>
    <w:rsid w:val="00426C0C"/>
    <w:rsid w:val="00454ED0"/>
    <w:rsid w:val="00465BDD"/>
    <w:rsid w:val="00500219"/>
    <w:rsid w:val="00507652"/>
    <w:rsid w:val="00530584"/>
    <w:rsid w:val="005842ED"/>
    <w:rsid w:val="00584511"/>
    <w:rsid w:val="005B230E"/>
    <w:rsid w:val="005C7D9F"/>
    <w:rsid w:val="005F6222"/>
    <w:rsid w:val="006A526A"/>
    <w:rsid w:val="006F76D6"/>
    <w:rsid w:val="007173CE"/>
    <w:rsid w:val="00746A7B"/>
    <w:rsid w:val="00782FB0"/>
    <w:rsid w:val="007D624A"/>
    <w:rsid w:val="00836287"/>
    <w:rsid w:val="00850238"/>
    <w:rsid w:val="00866BDC"/>
    <w:rsid w:val="008E4185"/>
    <w:rsid w:val="008F2768"/>
    <w:rsid w:val="0098795C"/>
    <w:rsid w:val="00AD057A"/>
    <w:rsid w:val="00B42D6F"/>
    <w:rsid w:val="00B55FB1"/>
    <w:rsid w:val="00B670F6"/>
    <w:rsid w:val="00BA7CBB"/>
    <w:rsid w:val="00BC556D"/>
    <w:rsid w:val="00BD1139"/>
    <w:rsid w:val="00C1009C"/>
    <w:rsid w:val="00C412B9"/>
    <w:rsid w:val="00C8254F"/>
    <w:rsid w:val="00CF047F"/>
    <w:rsid w:val="00D02F45"/>
    <w:rsid w:val="00D62B3E"/>
    <w:rsid w:val="00D85B36"/>
    <w:rsid w:val="00D86D0C"/>
    <w:rsid w:val="00DB138D"/>
    <w:rsid w:val="00DD0852"/>
    <w:rsid w:val="00E4435F"/>
    <w:rsid w:val="00F161C4"/>
    <w:rsid w:val="00F52475"/>
    <w:rsid w:val="00F60F08"/>
    <w:rsid w:val="00F67361"/>
    <w:rsid w:val="00F9585E"/>
    <w:rsid w:val="00FB4219"/>
    <w:rsid w:val="00FB5EF2"/>
    <w:rsid w:val="00FD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D0"/>
    <w:rPr>
      <w:color w:val="0000FF" w:themeColor="hyperlink"/>
      <w:u w:val="single"/>
    </w:rPr>
  </w:style>
  <w:style w:type="paragraph" w:styleId="Header">
    <w:name w:val="header"/>
    <w:basedOn w:val="Normal"/>
    <w:link w:val="HeaderChar"/>
    <w:uiPriority w:val="99"/>
    <w:unhideWhenUsed/>
    <w:rsid w:val="006F7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D6"/>
  </w:style>
  <w:style w:type="paragraph" w:styleId="Footer">
    <w:name w:val="footer"/>
    <w:basedOn w:val="Normal"/>
    <w:link w:val="FooterChar"/>
    <w:uiPriority w:val="99"/>
    <w:unhideWhenUsed/>
    <w:rsid w:val="006F7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D6"/>
  </w:style>
  <w:style w:type="paragraph" w:styleId="BalloonText">
    <w:name w:val="Balloon Text"/>
    <w:basedOn w:val="Normal"/>
    <w:link w:val="BalloonTextChar"/>
    <w:uiPriority w:val="99"/>
    <w:semiHidden/>
    <w:unhideWhenUsed/>
    <w:rsid w:val="006F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D0"/>
    <w:rPr>
      <w:color w:val="0000FF" w:themeColor="hyperlink"/>
      <w:u w:val="single"/>
    </w:rPr>
  </w:style>
  <w:style w:type="paragraph" w:styleId="Header">
    <w:name w:val="header"/>
    <w:basedOn w:val="Normal"/>
    <w:link w:val="HeaderChar"/>
    <w:uiPriority w:val="99"/>
    <w:unhideWhenUsed/>
    <w:rsid w:val="006F7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D6"/>
  </w:style>
  <w:style w:type="paragraph" w:styleId="Footer">
    <w:name w:val="footer"/>
    <w:basedOn w:val="Normal"/>
    <w:link w:val="FooterChar"/>
    <w:uiPriority w:val="99"/>
    <w:unhideWhenUsed/>
    <w:rsid w:val="006F7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D6"/>
  </w:style>
  <w:style w:type="paragraph" w:styleId="BalloonText">
    <w:name w:val="Balloon Text"/>
    <w:basedOn w:val="Normal"/>
    <w:link w:val="BalloonTextChar"/>
    <w:uiPriority w:val="99"/>
    <w:semiHidden/>
    <w:unhideWhenUsed/>
    <w:rsid w:val="006F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kamal@gmail.com" TargetMode="External"/><Relationship Id="rId13" Type="http://schemas.openxmlformats.org/officeDocument/2006/relationships/hyperlink" Target="mailto:john@hwplaw.com" TargetMode="External"/><Relationship Id="rId18" Type="http://schemas.openxmlformats.org/officeDocument/2006/relationships/hyperlink" Target="mailto:velascomr@g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ike@franklinfamilylaw.net" TargetMode="External"/><Relationship Id="rId12" Type="http://schemas.openxmlformats.org/officeDocument/2006/relationships/hyperlink" Target="mailto:attymlee@aol.com" TargetMode="External"/><Relationship Id="rId17" Type="http://schemas.openxmlformats.org/officeDocument/2006/relationships/hyperlink" Target="mailto:Sierra@Swearingenlawfirm.com" TargetMode="External"/><Relationship Id="rId2" Type="http://schemas.microsoft.com/office/2007/relationships/stylesWithEffects" Target="stylesWithEffects.xml"/><Relationship Id="rId16" Type="http://schemas.openxmlformats.org/officeDocument/2006/relationships/hyperlink" Target="mailto:Ralph@Strebellaw.com" TargetMode="External"/><Relationship Id="rId20" Type="http://schemas.openxmlformats.org/officeDocument/2006/relationships/hyperlink" Target="mailto:Ronnie@wallslegalservice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ulia.lazure@kneelandlaw.com" TargetMode="External"/><Relationship Id="rId5" Type="http://schemas.openxmlformats.org/officeDocument/2006/relationships/footnotes" Target="footnotes.xml"/><Relationship Id="rId15" Type="http://schemas.openxmlformats.org/officeDocument/2006/relationships/hyperlink" Target="mailto:csalaslawfirm@gmail.com" TargetMode="External"/><Relationship Id="rId23" Type="http://schemas.openxmlformats.org/officeDocument/2006/relationships/theme" Target="theme/theme1.xml"/><Relationship Id="rId10" Type="http://schemas.openxmlformats.org/officeDocument/2006/relationships/hyperlink" Target="mailto:Genet@JohnsonLGroup.com" TargetMode="External"/><Relationship Id="rId19" Type="http://schemas.openxmlformats.org/officeDocument/2006/relationships/hyperlink" Target="mailto:Kim@uteschlaw.com" TargetMode="External"/><Relationship Id="rId4" Type="http://schemas.openxmlformats.org/officeDocument/2006/relationships/webSettings" Target="webSettings.xml"/><Relationship Id="rId9" Type="http://schemas.openxmlformats.org/officeDocument/2006/relationships/hyperlink" Target="mailto:todd@hwplaw.com" TargetMode="External"/><Relationship Id="rId14" Type="http://schemas.openxmlformats.org/officeDocument/2006/relationships/hyperlink" Target="mailto:AttorneyMariaColorado@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4</cp:revision>
  <cp:lastPrinted>2017-07-06T17:43:00Z</cp:lastPrinted>
  <dcterms:created xsi:type="dcterms:W3CDTF">2017-05-10T22:16:00Z</dcterms:created>
  <dcterms:modified xsi:type="dcterms:W3CDTF">2017-07-06T18:01:00Z</dcterms:modified>
</cp:coreProperties>
</file>