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06" w:rsidRPr="00CD282C" w:rsidRDefault="00A36A06" w:rsidP="00A36A06">
      <w:pPr>
        <w:spacing w:line="240" w:lineRule="auto"/>
        <w:jc w:val="center"/>
        <w:rPr>
          <w:rFonts w:ascii="Eras Bold ITC" w:hAnsi="Eras Bold ITC" w:cs="Arial"/>
          <w:sz w:val="40"/>
          <w:szCs w:val="40"/>
        </w:rPr>
      </w:pPr>
      <w:r w:rsidRPr="00CD282C">
        <w:rPr>
          <w:rFonts w:ascii="Eras Bold ITC" w:hAnsi="Eras Bold ITC" w:cs="Arial"/>
          <w:b/>
          <w:sz w:val="40"/>
          <w:szCs w:val="40"/>
        </w:rPr>
        <w:t>FILING FOR DIVORCE</w:t>
      </w:r>
      <w:r w:rsidRPr="00CD282C">
        <w:rPr>
          <w:rFonts w:ascii="Eras Bold ITC" w:hAnsi="Eras Bold ITC" w:cs="Arial"/>
          <w:sz w:val="40"/>
          <w:szCs w:val="40"/>
        </w:rPr>
        <w:t xml:space="preserve"> </w:t>
      </w:r>
      <w:r w:rsidRPr="00CD282C">
        <w:rPr>
          <w:rFonts w:ascii="Eras Bold ITC" w:hAnsi="Eras Bold ITC" w:cs="Arial"/>
          <w:b/>
          <w:sz w:val="40"/>
          <w:szCs w:val="40"/>
        </w:rPr>
        <w:t>WITHOUT CHILDREN</w:t>
      </w:r>
    </w:p>
    <w:p w:rsidR="00A36A06" w:rsidRPr="00C446D8" w:rsidRDefault="00A36A06" w:rsidP="00C446D8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CD282C">
        <w:rPr>
          <w:rFonts w:ascii="Arial" w:hAnsi="Arial" w:cs="Arial"/>
          <w:sz w:val="40"/>
          <w:szCs w:val="40"/>
        </w:rPr>
        <w:t xml:space="preserve">DO YOU QUALIFY FOR A </w:t>
      </w:r>
      <w:r w:rsidRPr="00CD282C">
        <w:rPr>
          <w:rFonts w:ascii="Eras Bold ITC" w:hAnsi="Eras Bold ITC" w:cs="Arial"/>
          <w:b/>
          <w:i/>
          <w:color w:val="00B050"/>
          <w:sz w:val="52"/>
          <w:szCs w:val="5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FAST TRACK</w:t>
      </w:r>
      <w:r w:rsidRPr="00CD282C">
        <w:rPr>
          <w:rFonts w:ascii="Arial" w:hAnsi="Arial" w:cs="Arial"/>
          <w:color w:val="00B050"/>
          <w:sz w:val="40"/>
          <w:szCs w:val="4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CD282C">
        <w:rPr>
          <w:rFonts w:ascii="Arial" w:hAnsi="Arial" w:cs="Arial"/>
          <w:sz w:val="40"/>
          <w:szCs w:val="40"/>
        </w:rPr>
        <w:t>DIVORCE?</w:t>
      </w:r>
    </w:p>
    <w:p w:rsidR="00C446D8" w:rsidRDefault="00355457" w:rsidP="00F73FCE">
      <w:pPr>
        <w:spacing w:line="240" w:lineRule="auto"/>
        <w:rPr>
          <w:rFonts w:ascii="Arial" w:hAnsi="Arial" w:cs="Arial"/>
          <w:sz w:val="24"/>
          <w:szCs w:val="24"/>
        </w:rPr>
      </w:pPr>
      <w:r w:rsidRPr="0077495F">
        <w:rPr>
          <w:rFonts w:ascii="Arial" w:hAnsi="Arial" w:cs="Arial"/>
          <w:sz w:val="24"/>
          <w:szCs w:val="24"/>
        </w:rPr>
        <w:t>Every Divorce filed in Colorado has a</w:t>
      </w:r>
      <w:r w:rsidR="0070456F" w:rsidRPr="0077495F">
        <w:rPr>
          <w:rFonts w:ascii="Arial" w:hAnsi="Arial" w:cs="Arial"/>
          <w:sz w:val="24"/>
          <w:szCs w:val="24"/>
        </w:rPr>
        <w:t xml:space="preserve"> mandatory </w:t>
      </w:r>
      <w:r w:rsidR="00245078" w:rsidRPr="0077495F">
        <w:rPr>
          <w:rFonts w:ascii="Arial" w:hAnsi="Arial" w:cs="Arial"/>
          <w:sz w:val="24"/>
          <w:szCs w:val="24"/>
        </w:rPr>
        <w:t>minimum waiting period of 91 days</w:t>
      </w:r>
      <w:r w:rsidRPr="0077495F">
        <w:rPr>
          <w:rFonts w:ascii="Arial" w:hAnsi="Arial" w:cs="Arial"/>
          <w:sz w:val="24"/>
          <w:szCs w:val="24"/>
        </w:rPr>
        <w:t xml:space="preserve"> from </w:t>
      </w:r>
      <w:r w:rsidR="004B0DF1" w:rsidRPr="0077495F">
        <w:rPr>
          <w:rFonts w:ascii="Arial" w:hAnsi="Arial" w:cs="Arial"/>
          <w:sz w:val="24"/>
          <w:szCs w:val="24"/>
        </w:rPr>
        <w:t xml:space="preserve">the date of </w:t>
      </w:r>
      <w:r w:rsidRPr="0077495F">
        <w:rPr>
          <w:rFonts w:ascii="Arial" w:hAnsi="Arial" w:cs="Arial"/>
          <w:sz w:val="24"/>
          <w:szCs w:val="24"/>
        </w:rPr>
        <w:t>filing</w:t>
      </w:r>
      <w:r w:rsidR="00245078" w:rsidRPr="0077495F">
        <w:rPr>
          <w:rFonts w:ascii="Arial" w:hAnsi="Arial" w:cs="Arial"/>
          <w:sz w:val="24"/>
          <w:szCs w:val="24"/>
        </w:rPr>
        <w:t xml:space="preserve"> </w:t>
      </w:r>
      <w:r w:rsidRPr="0077495F">
        <w:rPr>
          <w:rFonts w:ascii="Arial" w:hAnsi="Arial" w:cs="Arial"/>
          <w:sz w:val="24"/>
          <w:szCs w:val="24"/>
        </w:rPr>
        <w:t xml:space="preserve">before a Divorce Decree can enter; however, many </w:t>
      </w:r>
      <w:r w:rsidR="009E60FD" w:rsidRPr="0077495F">
        <w:rPr>
          <w:rFonts w:ascii="Arial" w:hAnsi="Arial" w:cs="Arial"/>
          <w:sz w:val="24"/>
          <w:szCs w:val="24"/>
        </w:rPr>
        <w:t>d</w:t>
      </w:r>
      <w:r w:rsidRPr="0077495F">
        <w:rPr>
          <w:rFonts w:ascii="Arial" w:hAnsi="Arial" w:cs="Arial"/>
          <w:sz w:val="24"/>
          <w:szCs w:val="24"/>
        </w:rPr>
        <w:t xml:space="preserve">ivorces take much longer.  </w:t>
      </w:r>
      <w:r w:rsidRPr="0077495F">
        <w:rPr>
          <w:rFonts w:ascii="Arial" w:hAnsi="Arial" w:cs="Arial"/>
          <w:b/>
          <w:i/>
          <w:sz w:val="24"/>
          <w:szCs w:val="24"/>
        </w:rPr>
        <w:t xml:space="preserve">In Jefferson County, there are two ways </w:t>
      </w:r>
      <w:r w:rsidR="00AD07C5">
        <w:rPr>
          <w:rFonts w:ascii="Arial" w:hAnsi="Arial" w:cs="Arial"/>
          <w:b/>
          <w:i/>
          <w:sz w:val="24"/>
          <w:szCs w:val="24"/>
        </w:rPr>
        <w:t>you</w:t>
      </w:r>
      <w:r w:rsidRPr="0077495F">
        <w:rPr>
          <w:rFonts w:ascii="Arial" w:hAnsi="Arial" w:cs="Arial"/>
          <w:b/>
          <w:i/>
          <w:sz w:val="24"/>
          <w:szCs w:val="24"/>
        </w:rPr>
        <w:t xml:space="preserve"> may qualify to have </w:t>
      </w:r>
      <w:r w:rsidR="00AD07C5">
        <w:rPr>
          <w:rFonts w:ascii="Arial" w:hAnsi="Arial" w:cs="Arial"/>
          <w:b/>
          <w:i/>
          <w:sz w:val="24"/>
          <w:szCs w:val="24"/>
        </w:rPr>
        <w:t>your</w:t>
      </w:r>
      <w:r w:rsidRPr="0077495F">
        <w:rPr>
          <w:rFonts w:ascii="Arial" w:hAnsi="Arial" w:cs="Arial"/>
          <w:b/>
          <w:i/>
          <w:sz w:val="24"/>
          <w:szCs w:val="24"/>
        </w:rPr>
        <w:t xml:space="preserve"> divorce </w:t>
      </w:r>
      <w:r w:rsidRPr="00D03D9F">
        <w:rPr>
          <w:rFonts w:ascii="Eras Bold ITC" w:hAnsi="Eras Bold ITC" w:cs="Arial"/>
          <w:b/>
          <w:i/>
          <w:color w:val="00B050"/>
          <w:sz w:val="28"/>
          <w:szCs w:val="28"/>
        </w:rPr>
        <w:t>‘</w:t>
      </w:r>
      <w:r w:rsidRPr="00A976D0">
        <w:rPr>
          <w:rFonts w:ascii="Eras Bold ITC" w:hAnsi="Eras Bold ITC" w:cs="Arial"/>
          <w:b/>
          <w:i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fast tracked’</w:t>
      </w:r>
      <w:r w:rsidRPr="00A976D0">
        <w:rPr>
          <w:rFonts w:ascii="Arial" w:hAnsi="Arial" w:cs="Arial"/>
          <w:b/>
          <w:color w:val="00B050"/>
          <w:sz w:val="24"/>
          <w:szCs w:val="2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A36A06" w:rsidRPr="0077495F">
        <w:rPr>
          <w:rFonts w:ascii="Arial" w:hAnsi="Arial" w:cs="Arial"/>
          <w:b/>
          <w:sz w:val="24"/>
          <w:szCs w:val="24"/>
        </w:rPr>
        <w:t xml:space="preserve">to minimize </w:t>
      </w:r>
      <w:r w:rsidRPr="0077495F">
        <w:rPr>
          <w:rFonts w:ascii="Arial" w:hAnsi="Arial" w:cs="Arial"/>
          <w:b/>
          <w:sz w:val="24"/>
          <w:szCs w:val="24"/>
        </w:rPr>
        <w:t>appearances</w:t>
      </w:r>
      <w:r w:rsidR="00A36A06" w:rsidRPr="0077495F">
        <w:rPr>
          <w:rFonts w:ascii="Arial" w:hAnsi="Arial" w:cs="Arial"/>
          <w:b/>
          <w:sz w:val="24"/>
          <w:szCs w:val="24"/>
        </w:rPr>
        <w:t>,</w:t>
      </w:r>
      <w:r w:rsidRPr="0077495F">
        <w:rPr>
          <w:rFonts w:ascii="Arial" w:hAnsi="Arial" w:cs="Arial"/>
          <w:b/>
          <w:sz w:val="24"/>
          <w:szCs w:val="24"/>
        </w:rPr>
        <w:t xml:space="preserve"> paperwork and the time between filing and decree. </w:t>
      </w:r>
      <w:r w:rsidR="0070456F" w:rsidRPr="0077495F">
        <w:rPr>
          <w:rFonts w:ascii="Arial" w:hAnsi="Arial" w:cs="Arial"/>
          <w:sz w:val="24"/>
          <w:szCs w:val="24"/>
        </w:rPr>
        <w:t xml:space="preserve">  </w:t>
      </w:r>
    </w:p>
    <w:p w:rsidR="00EE0A50" w:rsidRDefault="00A976D0" w:rsidP="00F73FC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976D0">
        <w:rPr>
          <w:rFonts w:ascii="Eras Bold ITC" w:hAnsi="Eras Bold ITC" w:cs="Arial"/>
          <w:b/>
          <w:i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SIMPLIFIED DIVORCE    </w:t>
      </w:r>
      <w:r w:rsidR="00A36A06" w:rsidRPr="00A36A06">
        <w:rPr>
          <w:rFonts w:ascii="Arial" w:hAnsi="Arial" w:cs="Arial"/>
          <w:b/>
          <w:i/>
          <w:sz w:val="24"/>
          <w:szCs w:val="24"/>
        </w:rPr>
        <w:t>(all must apply)</w:t>
      </w:r>
      <w:r w:rsidR="00646AED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00242C" w:rsidRPr="00C446D8" w:rsidRDefault="00EE0A50" w:rsidP="00F73FCE">
      <w:pPr>
        <w:spacing w:line="240" w:lineRule="auto"/>
        <w:rPr>
          <w:rFonts w:ascii="Eras Bold ITC" w:hAnsi="Eras Bold ITC" w:cs="Arial"/>
          <w:sz w:val="28"/>
          <w:szCs w:val="28"/>
        </w:rPr>
      </w:pPr>
      <w:r w:rsidRPr="00E90BA6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90BA6">
        <w:rPr>
          <w:rFonts w:ascii="Arial" w:hAnsi="Arial" w:cs="Arial"/>
          <w:sz w:val="24"/>
          <w:szCs w:val="24"/>
        </w:rPr>
        <w:instrText xml:space="preserve"> FORMCHECKBOX </w:instrText>
      </w:r>
      <w:r w:rsidR="00BB6FAE">
        <w:rPr>
          <w:rFonts w:ascii="Arial" w:hAnsi="Arial" w:cs="Arial"/>
          <w:sz w:val="24"/>
          <w:szCs w:val="24"/>
        </w:rPr>
      </w:r>
      <w:r w:rsidR="00BB6FAE">
        <w:rPr>
          <w:rFonts w:ascii="Arial" w:hAnsi="Arial" w:cs="Arial"/>
          <w:sz w:val="24"/>
          <w:szCs w:val="24"/>
        </w:rPr>
        <w:fldChar w:fldCharType="separate"/>
      </w:r>
      <w:r w:rsidRPr="00E90BA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 w:rsidR="00C446D8" w:rsidRPr="00C446D8">
        <w:rPr>
          <w:rFonts w:ascii="Eras Bold ITC" w:hAnsi="Eras Bold ITC" w:cs="Arial"/>
          <w:i/>
          <w:sz w:val="24"/>
          <w:szCs w:val="24"/>
        </w:rPr>
        <w:t>FULL AGREEMENT:</w:t>
      </w:r>
      <w:r>
        <w:rPr>
          <w:rFonts w:ascii="Arial" w:hAnsi="Arial" w:cs="Arial"/>
          <w:sz w:val="24"/>
          <w:szCs w:val="24"/>
        </w:rPr>
        <w:t xml:space="preserve"> </w:t>
      </w:r>
      <w:r w:rsidR="00C446D8" w:rsidRPr="00C446D8">
        <w:rPr>
          <w:rFonts w:ascii="Eras Bold ITC" w:hAnsi="Eras Bold ITC" w:cs="Arial"/>
          <w:i/>
          <w:sz w:val="24"/>
          <w:szCs w:val="24"/>
        </w:rPr>
        <w:t>NO ISSUES</w:t>
      </w:r>
      <w:r w:rsidR="00C446D8">
        <w:rPr>
          <w:rFonts w:ascii="Arial" w:hAnsi="Arial" w:cs="Arial"/>
          <w:sz w:val="24"/>
          <w:szCs w:val="24"/>
        </w:rPr>
        <w:t xml:space="preserve"> </w:t>
      </w:r>
      <w:r w:rsidR="00C446D8" w:rsidRPr="00C446D8">
        <w:rPr>
          <w:rFonts w:ascii="Eras Bold ITC" w:hAnsi="Eras Bold ITC" w:cs="Arial"/>
          <w:i/>
          <w:sz w:val="24"/>
          <w:szCs w:val="24"/>
        </w:rPr>
        <w:t>TO RESOLVE</w:t>
      </w:r>
      <w:r w:rsidR="00C446D8">
        <w:rPr>
          <w:rFonts w:ascii="Arial" w:hAnsi="Arial" w:cs="Arial"/>
          <w:sz w:val="24"/>
          <w:szCs w:val="24"/>
        </w:rPr>
        <w:t xml:space="preserve">. </w:t>
      </w:r>
    </w:p>
    <w:p w:rsidR="00F7799D" w:rsidRPr="00E90BA6" w:rsidRDefault="00F7799D" w:rsidP="00F73FCE">
      <w:pPr>
        <w:spacing w:line="240" w:lineRule="auto"/>
        <w:rPr>
          <w:rFonts w:ascii="Arial" w:hAnsi="Arial" w:cs="Arial"/>
          <w:sz w:val="24"/>
          <w:szCs w:val="24"/>
        </w:rPr>
      </w:pPr>
      <w:r w:rsidRPr="00E90BA6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90BA6">
        <w:rPr>
          <w:rFonts w:ascii="Arial" w:hAnsi="Arial" w:cs="Arial"/>
          <w:sz w:val="24"/>
          <w:szCs w:val="24"/>
        </w:rPr>
        <w:instrText xml:space="preserve"> FORMCHECKBOX </w:instrText>
      </w:r>
      <w:r w:rsidR="00BB6FAE">
        <w:rPr>
          <w:rFonts w:ascii="Arial" w:hAnsi="Arial" w:cs="Arial"/>
          <w:sz w:val="24"/>
          <w:szCs w:val="24"/>
        </w:rPr>
      </w:r>
      <w:r w:rsidR="00BB6FAE">
        <w:rPr>
          <w:rFonts w:ascii="Arial" w:hAnsi="Arial" w:cs="Arial"/>
          <w:sz w:val="24"/>
          <w:szCs w:val="24"/>
        </w:rPr>
        <w:fldChar w:fldCharType="separate"/>
      </w:r>
      <w:r w:rsidRPr="00E90BA6">
        <w:rPr>
          <w:rFonts w:ascii="Arial" w:hAnsi="Arial" w:cs="Arial"/>
          <w:sz w:val="24"/>
          <w:szCs w:val="24"/>
        </w:rPr>
        <w:fldChar w:fldCharType="end"/>
      </w:r>
      <w:r w:rsidRPr="00E90BA6">
        <w:rPr>
          <w:rFonts w:ascii="Arial" w:hAnsi="Arial" w:cs="Arial"/>
          <w:sz w:val="24"/>
          <w:szCs w:val="24"/>
        </w:rPr>
        <w:t xml:space="preserve"> </w:t>
      </w:r>
      <w:r w:rsidR="0000242C" w:rsidRPr="00E90BA6">
        <w:rPr>
          <w:rFonts w:ascii="Arial" w:hAnsi="Arial" w:cs="Arial"/>
          <w:sz w:val="24"/>
          <w:szCs w:val="24"/>
        </w:rPr>
        <w:t xml:space="preserve">Total </w:t>
      </w:r>
      <w:r w:rsidR="004B0DF1" w:rsidRPr="00E90BA6">
        <w:rPr>
          <w:rFonts w:ascii="Eras Bold ITC" w:hAnsi="Eras Bold ITC" w:cs="Arial"/>
          <w:i/>
          <w:sz w:val="24"/>
          <w:szCs w:val="24"/>
        </w:rPr>
        <w:t>VALUE OF PROPERTY</w:t>
      </w:r>
      <w:r w:rsidR="004B0DF1" w:rsidRPr="00E90BA6">
        <w:rPr>
          <w:rFonts w:ascii="Arial" w:hAnsi="Arial" w:cs="Arial"/>
          <w:i/>
          <w:sz w:val="24"/>
          <w:szCs w:val="24"/>
        </w:rPr>
        <w:t xml:space="preserve"> </w:t>
      </w:r>
      <w:r w:rsidR="0000242C" w:rsidRPr="00E90BA6">
        <w:rPr>
          <w:rFonts w:ascii="Arial" w:hAnsi="Arial" w:cs="Arial"/>
          <w:sz w:val="24"/>
          <w:szCs w:val="24"/>
        </w:rPr>
        <w:t xml:space="preserve">acquired during marriage </w:t>
      </w:r>
      <w:r w:rsidR="0000242C" w:rsidRPr="00E90BA6">
        <w:rPr>
          <w:rFonts w:ascii="Eras Bold ITC" w:hAnsi="Eras Bold ITC" w:cs="Arial"/>
          <w:i/>
          <w:sz w:val="24"/>
          <w:szCs w:val="24"/>
        </w:rPr>
        <w:t>LESS THAN $</w:t>
      </w:r>
      <w:r w:rsidR="00BB6FAE">
        <w:rPr>
          <w:rFonts w:ascii="Eras Bold ITC" w:hAnsi="Eras Bold ITC" w:cs="Arial"/>
          <w:i/>
          <w:sz w:val="24"/>
          <w:szCs w:val="24"/>
        </w:rPr>
        <w:t>6</w:t>
      </w:r>
      <w:r w:rsidR="0000242C" w:rsidRPr="00E90BA6">
        <w:rPr>
          <w:rFonts w:ascii="Eras Bold ITC" w:hAnsi="Eras Bold ITC" w:cs="Arial"/>
          <w:i/>
          <w:sz w:val="24"/>
          <w:szCs w:val="24"/>
        </w:rPr>
        <w:t>,000.00</w:t>
      </w:r>
    </w:p>
    <w:p w:rsidR="00F7799D" w:rsidRPr="00E90BA6" w:rsidRDefault="00F7799D" w:rsidP="00F73FCE">
      <w:pPr>
        <w:spacing w:line="240" w:lineRule="auto"/>
        <w:rPr>
          <w:rFonts w:ascii="Arial" w:hAnsi="Arial" w:cs="Arial"/>
          <w:sz w:val="24"/>
          <w:szCs w:val="24"/>
        </w:rPr>
      </w:pPr>
      <w:r w:rsidRPr="00E90BA6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90BA6">
        <w:rPr>
          <w:rFonts w:ascii="Arial" w:hAnsi="Arial" w:cs="Arial"/>
          <w:sz w:val="24"/>
          <w:szCs w:val="24"/>
        </w:rPr>
        <w:instrText xml:space="preserve"> FORMCHECKBOX </w:instrText>
      </w:r>
      <w:r w:rsidR="00BB6FAE">
        <w:rPr>
          <w:rFonts w:ascii="Arial" w:hAnsi="Arial" w:cs="Arial"/>
          <w:sz w:val="24"/>
          <w:szCs w:val="24"/>
        </w:rPr>
      </w:r>
      <w:r w:rsidR="00BB6FAE">
        <w:rPr>
          <w:rFonts w:ascii="Arial" w:hAnsi="Arial" w:cs="Arial"/>
          <w:sz w:val="24"/>
          <w:szCs w:val="24"/>
        </w:rPr>
        <w:fldChar w:fldCharType="separate"/>
      </w:r>
      <w:r w:rsidRPr="00E90BA6">
        <w:rPr>
          <w:rFonts w:ascii="Arial" w:hAnsi="Arial" w:cs="Arial"/>
          <w:sz w:val="24"/>
          <w:szCs w:val="24"/>
        </w:rPr>
        <w:fldChar w:fldCharType="end"/>
      </w:r>
      <w:r w:rsidRPr="00E90BA6">
        <w:rPr>
          <w:rFonts w:ascii="Arial" w:hAnsi="Arial" w:cs="Arial"/>
          <w:sz w:val="24"/>
          <w:szCs w:val="24"/>
        </w:rPr>
        <w:t xml:space="preserve"> </w:t>
      </w:r>
      <w:r w:rsidR="0000242C" w:rsidRPr="00E90BA6">
        <w:rPr>
          <w:rFonts w:ascii="Arial" w:hAnsi="Arial" w:cs="Arial"/>
          <w:sz w:val="24"/>
          <w:szCs w:val="24"/>
        </w:rPr>
        <w:t xml:space="preserve">Total </w:t>
      </w:r>
      <w:r w:rsidR="004B0DF1" w:rsidRPr="00E90BA6">
        <w:rPr>
          <w:rFonts w:ascii="Eras Bold ITC" w:hAnsi="Eras Bold ITC" w:cs="Arial"/>
          <w:i/>
          <w:sz w:val="24"/>
          <w:szCs w:val="24"/>
        </w:rPr>
        <w:t>DEBT</w:t>
      </w:r>
      <w:r w:rsidR="0000242C" w:rsidRPr="00E90BA6">
        <w:rPr>
          <w:rFonts w:ascii="Arial" w:hAnsi="Arial" w:cs="Arial"/>
          <w:sz w:val="24"/>
          <w:szCs w:val="24"/>
        </w:rPr>
        <w:t xml:space="preserve"> acquired during marriage </w:t>
      </w:r>
      <w:r w:rsidR="0000242C" w:rsidRPr="00E90BA6">
        <w:rPr>
          <w:rFonts w:ascii="Eras Bold ITC" w:hAnsi="Eras Bold ITC" w:cs="Arial"/>
          <w:i/>
          <w:sz w:val="24"/>
          <w:szCs w:val="24"/>
        </w:rPr>
        <w:t>LESS THAN $</w:t>
      </w:r>
      <w:r w:rsidR="00BB6FAE">
        <w:rPr>
          <w:rFonts w:ascii="Eras Bold ITC" w:hAnsi="Eras Bold ITC" w:cs="Arial"/>
          <w:i/>
          <w:sz w:val="24"/>
          <w:szCs w:val="24"/>
        </w:rPr>
        <w:t>6</w:t>
      </w:r>
      <w:bookmarkStart w:id="0" w:name="_GoBack"/>
      <w:bookmarkEnd w:id="0"/>
      <w:r w:rsidR="0000242C" w:rsidRPr="00E90BA6">
        <w:rPr>
          <w:rFonts w:ascii="Eras Bold ITC" w:hAnsi="Eras Bold ITC" w:cs="Arial"/>
          <w:i/>
          <w:sz w:val="24"/>
          <w:szCs w:val="24"/>
        </w:rPr>
        <w:t>,000.00</w:t>
      </w:r>
    </w:p>
    <w:p w:rsidR="00F7799D" w:rsidRPr="00E90BA6" w:rsidRDefault="00F7799D" w:rsidP="00F73FCE">
      <w:pPr>
        <w:spacing w:line="240" w:lineRule="auto"/>
        <w:rPr>
          <w:rFonts w:ascii="Arial" w:hAnsi="Arial" w:cs="Arial"/>
          <w:sz w:val="24"/>
          <w:szCs w:val="24"/>
        </w:rPr>
      </w:pPr>
      <w:r w:rsidRPr="00E90BA6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90BA6">
        <w:rPr>
          <w:rFonts w:ascii="Arial" w:hAnsi="Arial" w:cs="Arial"/>
          <w:sz w:val="24"/>
          <w:szCs w:val="24"/>
        </w:rPr>
        <w:instrText xml:space="preserve"> FORMCHECKBOX </w:instrText>
      </w:r>
      <w:r w:rsidR="00BB6FAE">
        <w:rPr>
          <w:rFonts w:ascii="Arial" w:hAnsi="Arial" w:cs="Arial"/>
          <w:sz w:val="24"/>
          <w:szCs w:val="24"/>
        </w:rPr>
      </w:r>
      <w:r w:rsidR="00BB6FAE">
        <w:rPr>
          <w:rFonts w:ascii="Arial" w:hAnsi="Arial" w:cs="Arial"/>
          <w:sz w:val="24"/>
          <w:szCs w:val="24"/>
        </w:rPr>
        <w:fldChar w:fldCharType="separate"/>
      </w:r>
      <w:r w:rsidRPr="00E90BA6">
        <w:rPr>
          <w:rFonts w:ascii="Arial" w:hAnsi="Arial" w:cs="Arial"/>
          <w:sz w:val="24"/>
          <w:szCs w:val="24"/>
        </w:rPr>
        <w:fldChar w:fldCharType="end"/>
      </w:r>
      <w:r w:rsidRPr="00E90BA6">
        <w:rPr>
          <w:rFonts w:ascii="Arial" w:hAnsi="Arial" w:cs="Arial"/>
          <w:sz w:val="24"/>
          <w:szCs w:val="24"/>
        </w:rPr>
        <w:t xml:space="preserve"> </w:t>
      </w:r>
      <w:r w:rsidR="004B0DF1" w:rsidRPr="00E90BA6">
        <w:rPr>
          <w:rFonts w:ascii="Eras Bold ITC" w:hAnsi="Eras Bold ITC" w:cs="Arial"/>
          <w:i/>
          <w:sz w:val="24"/>
          <w:szCs w:val="24"/>
        </w:rPr>
        <w:t xml:space="preserve">INCOMES </w:t>
      </w:r>
      <w:r w:rsidR="004B0DF1" w:rsidRPr="00E90BA6">
        <w:rPr>
          <w:rFonts w:ascii="Eras Bold ITC" w:hAnsi="Eras Bold ITC" w:cs="Arial"/>
          <w:sz w:val="24"/>
          <w:szCs w:val="24"/>
        </w:rPr>
        <w:t xml:space="preserve">ARE </w:t>
      </w:r>
      <w:r w:rsidR="004B0DF1" w:rsidRPr="00E90BA6">
        <w:rPr>
          <w:rFonts w:ascii="Eras Bold ITC" w:hAnsi="Eras Bold ITC" w:cs="Arial"/>
          <w:i/>
          <w:sz w:val="24"/>
          <w:szCs w:val="24"/>
        </w:rPr>
        <w:t>COMPARABLE</w:t>
      </w:r>
      <w:r w:rsidR="0000242C" w:rsidRPr="00E90BA6">
        <w:rPr>
          <w:rFonts w:ascii="Arial" w:hAnsi="Arial" w:cs="Arial"/>
          <w:sz w:val="24"/>
          <w:szCs w:val="24"/>
        </w:rPr>
        <w:t xml:space="preserve">; NO MAINTENANCE (ALIMONY) </w:t>
      </w:r>
    </w:p>
    <w:p w:rsidR="00B562C8" w:rsidRPr="00E90BA6" w:rsidRDefault="00B562C8" w:rsidP="00F73FCE">
      <w:pPr>
        <w:spacing w:line="240" w:lineRule="auto"/>
        <w:rPr>
          <w:rFonts w:ascii="Arial" w:hAnsi="Arial" w:cs="Arial"/>
          <w:sz w:val="24"/>
          <w:szCs w:val="24"/>
        </w:rPr>
      </w:pPr>
      <w:r w:rsidRPr="00E90BA6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90BA6">
        <w:rPr>
          <w:rFonts w:ascii="Arial" w:hAnsi="Arial" w:cs="Arial"/>
          <w:sz w:val="24"/>
          <w:szCs w:val="24"/>
        </w:rPr>
        <w:instrText xml:space="preserve"> FORMCHECKBOX </w:instrText>
      </w:r>
      <w:r w:rsidR="00BB6FAE">
        <w:rPr>
          <w:rFonts w:ascii="Arial" w:hAnsi="Arial" w:cs="Arial"/>
          <w:sz w:val="24"/>
          <w:szCs w:val="24"/>
        </w:rPr>
      </w:r>
      <w:r w:rsidR="00BB6FAE">
        <w:rPr>
          <w:rFonts w:ascii="Arial" w:hAnsi="Arial" w:cs="Arial"/>
          <w:sz w:val="24"/>
          <w:szCs w:val="24"/>
        </w:rPr>
        <w:fldChar w:fldCharType="separate"/>
      </w:r>
      <w:r w:rsidRPr="00E90BA6">
        <w:rPr>
          <w:rFonts w:ascii="Arial" w:hAnsi="Arial" w:cs="Arial"/>
          <w:sz w:val="24"/>
          <w:szCs w:val="24"/>
        </w:rPr>
        <w:fldChar w:fldCharType="end"/>
      </w:r>
      <w:r w:rsidR="00C446D8">
        <w:rPr>
          <w:rFonts w:ascii="Arial" w:hAnsi="Arial" w:cs="Arial"/>
          <w:sz w:val="24"/>
          <w:szCs w:val="24"/>
        </w:rPr>
        <w:t xml:space="preserve"> We</w:t>
      </w:r>
      <w:r w:rsidRPr="00E90BA6">
        <w:rPr>
          <w:rFonts w:ascii="Arial" w:hAnsi="Arial" w:cs="Arial"/>
          <w:sz w:val="24"/>
          <w:szCs w:val="24"/>
        </w:rPr>
        <w:t xml:space="preserve"> have read the attached </w:t>
      </w:r>
      <w:r w:rsidRPr="00E90BA6">
        <w:rPr>
          <w:rFonts w:ascii="Eras Bold ITC" w:hAnsi="Eras Bold ITC" w:cs="Arial"/>
          <w:b/>
          <w:i/>
          <w:sz w:val="24"/>
          <w:szCs w:val="24"/>
        </w:rPr>
        <w:t>Affidavit to Participate in the Simplified Divorce Process</w:t>
      </w:r>
      <w:r w:rsidRPr="00E90BA6">
        <w:rPr>
          <w:rFonts w:ascii="Arial" w:hAnsi="Arial" w:cs="Arial"/>
          <w:sz w:val="24"/>
          <w:szCs w:val="24"/>
        </w:rPr>
        <w:t xml:space="preserve"> </w:t>
      </w:r>
      <w:r w:rsidR="0044538E" w:rsidRPr="00E90BA6">
        <w:rPr>
          <w:rFonts w:ascii="Arial" w:hAnsi="Arial" w:cs="Arial"/>
          <w:sz w:val="24"/>
          <w:szCs w:val="24"/>
        </w:rPr>
        <w:t xml:space="preserve">and </w:t>
      </w:r>
      <w:r w:rsidR="004B0DF1" w:rsidRPr="00E90BA6">
        <w:rPr>
          <w:rFonts w:ascii="Arial" w:hAnsi="Arial" w:cs="Arial"/>
          <w:sz w:val="24"/>
          <w:szCs w:val="24"/>
        </w:rPr>
        <w:t xml:space="preserve">    </w:t>
      </w:r>
      <w:r w:rsidR="0044538E" w:rsidRPr="00E90BA6">
        <w:rPr>
          <w:rFonts w:ascii="Arial" w:hAnsi="Arial" w:cs="Arial"/>
          <w:sz w:val="24"/>
          <w:szCs w:val="24"/>
        </w:rPr>
        <w:t>bel</w:t>
      </w:r>
      <w:r w:rsidR="00DF7BDC" w:rsidRPr="00E90BA6">
        <w:rPr>
          <w:rFonts w:ascii="Arial" w:hAnsi="Arial" w:cs="Arial"/>
          <w:sz w:val="24"/>
          <w:szCs w:val="24"/>
        </w:rPr>
        <w:t>ieve that it is a true and correct reflection of our current situation.</w:t>
      </w:r>
      <w:r w:rsidR="0044538E" w:rsidRPr="00E90BA6">
        <w:rPr>
          <w:rFonts w:ascii="Arial" w:hAnsi="Arial" w:cs="Arial"/>
          <w:sz w:val="24"/>
          <w:szCs w:val="24"/>
        </w:rPr>
        <w:t xml:space="preserve"> </w:t>
      </w:r>
    </w:p>
    <w:p w:rsidR="00F7799D" w:rsidRPr="004B0DF1" w:rsidRDefault="004B0DF1" w:rsidP="00D53C97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4B0DF1">
        <w:rPr>
          <w:rFonts w:ascii="Arial" w:hAnsi="Arial" w:cs="Arial"/>
          <w:b/>
          <w:sz w:val="20"/>
          <w:szCs w:val="20"/>
          <w:u w:val="single"/>
        </w:rPr>
        <w:t>Required Forms for Simplified Divorce</w:t>
      </w:r>
      <w:r w:rsidRPr="004B0DF1">
        <w:rPr>
          <w:rFonts w:ascii="Arial" w:hAnsi="Arial" w:cs="Arial"/>
          <w:b/>
          <w:sz w:val="20"/>
          <w:szCs w:val="20"/>
        </w:rPr>
        <w:t xml:space="preserve">: </w:t>
      </w:r>
    </w:p>
    <w:p w:rsidR="00A86113" w:rsidRPr="004B0DF1" w:rsidRDefault="00A86113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  <w:spacing w:val="0"/>
        </w:rPr>
        <w:fldChar w:fldCharType="end"/>
      </w:r>
      <w:r w:rsidRPr="004B0DF1">
        <w:rPr>
          <w:rFonts w:ascii="Arial" w:hAnsi="Arial" w:cs="Arial"/>
          <w:spacing w:val="0"/>
        </w:rPr>
        <w:t xml:space="preserve"> Domestic Relations Case Information Sheet</w:t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</w:p>
    <w:p w:rsidR="00A86113" w:rsidRPr="004B0DF1" w:rsidRDefault="00A86113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  <w:spacing w:val="0"/>
        </w:rPr>
        <w:fldChar w:fldCharType="end"/>
      </w:r>
      <w:r w:rsidRPr="004B0DF1">
        <w:rPr>
          <w:rFonts w:ascii="Arial" w:hAnsi="Arial" w:cs="Arial"/>
          <w:spacing w:val="0"/>
        </w:rPr>
        <w:t xml:space="preserve"> Petition</w:t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</w:p>
    <w:p w:rsidR="00A86113" w:rsidRPr="004B0DF1" w:rsidRDefault="00A86113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  <w:spacing w:val="0"/>
        </w:rPr>
        <w:fldChar w:fldCharType="end"/>
      </w:r>
      <w:r w:rsidRPr="004B0DF1">
        <w:rPr>
          <w:rFonts w:ascii="Arial" w:hAnsi="Arial" w:cs="Arial"/>
          <w:spacing w:val="0"/>
        </w:rPr>
        <w:t xml:space="preserve"> Summons </w:t>
      </w:r>
      <w:r w:rsidRPr="004B0DF1">
        <w:rPr>
          <w:rFonts w:ascii="Arial" w:hAnsi="Arial" w:cs="Arial"/>
          <w:spacing w:val="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  <w:spacing w:val="0"/>
        </w:rPr>
        <w:fldChar w:fldCharType="end"/>
      </w:r>
      <w:r w:rsidRPr="004B0DF1">
        <w:rPr>
          <w:rFonts w:ascii="Arial" w:hAnsi="Arial" w:cs="Arial"/>
          <w:spacing w:val="0"/>
        </w:rPr>
        <w:t xml:space="preserve"> Return/Waiver </w:t>
      </w:r>
    </w:p>
    <w:p w:rsidR="00A86113" w:rsidRPr="004B0DF1" w:rsidRDefault="00A86113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  <w:spacing w:val="0"/>
        </w:rPr>
        <w:fldChar w:fldCharType="end"/>
      </w:r>
      <w:r w:rsidRPr="004B0DF1">
        <w:rPr>
          <w:rFonts w:ascii="Arial" w:hAnsi="Arial" w:cs="Arial"/>
          <w:spacing w:val="0"/>
        </w:rPr>
        <w:t xml:space="preserve"> Affidavit of Non Appearance </w:t>
      </w:r>
    </w:p>
    <w:p w:rsidR="00A86113" w:rsidRPr="004B0DF1" w:rsidRDefault="00A86113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  <w:spacing w:val="0"/>
        </w:rPr>
        <w:fldChar w:fldCharType="end"/>
      </w:r>
      <w:r w:rsidRPr="004B0DF1">
        <w:rPr>
          <w:rFonts w:ascii="Arial" w:hAnsi="Arial" w:cs="Arial"/>
          <w:spacing w:val="0"/>
        </w:rPr>
        <w:t xml:space="preserve"> Affidavit for Simplified Divorce Process</w:t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  <w:r w:rsidRPr="004B0DF1">
        <w:rPr>
          <w:rFonts w:ascii="Arial" w:hAnsi="Arial" w:cs="Arial"/>
          <w:spacing w:val="0"/>
        </w:rPr>
        <w:tab/>
      </w:r>
    </w:p>
    <w:p w:rsidR="00A86113" w:rsidRPr="004B0DF1" w:rsidRDefault="00A86113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  <w:spacing w:val="0"/>
        </w:rPr>
        <w:fldChar w:fldCharType="end"/>
      </w:r>
      <w:r w:rsidRPr="004B0DF1">
        <w:rPr>
          <w:rFonts w:ascii="Arial" w:hAnsi="Arial" w:cs="Arial"/>
          <w:spacing w:val="0"/>
        </w:rPr>
        <w:t xml:space="preserve"> Decree</w:t>
      </w:r>
    </w:p>
    <w:p w:rsidR="00A36A06" w:rsidRPr="00A36A06" w:rsidRDefault="00A36A06" w:rsidP="00A36A06">
      <w:pPr>
        <w:spacing w:line="240" w:lineRule="auto"/>
        <w:jc w:val="center"/>
        <w:rPr>
          <w:rFonts w:ascii="Eras Bold ITC" w:hAnsi="Eras Bold ITC" w:cs="Arial"/>
          <w:sz w:val="32"/>
          <w:szCs w:val="32"/>
        </w:rPr>
      </w:pPr>
      <w:r w:rsidRPr="00A36A06">
        <w:rPr>
          <w:rFonts w:ascii="Eras Bold ITC" w:hAnsi="Eras Bold ITC" w:cs="Arial"/>
          <w:sz w:val="32"/>
          <w:szCs w:val="32"/>
        </w:rPr>
        <w:t>OR</w:t>
      </w:r>
    </w:p>
    <w:p w:rsidR="002579A3" w:rsidRPr="00A976D0" w:rsidRDefault="00A976D0" w:rsidP="00F73FCE">
      <w:pPr>
        <w:spacing w:line="240" w:lineRule="auto"/>
        <w:rPr>
          <w:rFonts w:ascii="Eras Bold ITC" w:hAnsi="Eras Bold ITC" w:cs="Arial"/>
          <w:b/>
          <w:i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A976D0">
        <w:rPr>
          <w:rFonts w:ascii="Eras Bold ITC" w:hAnsi="Eras Bold ITC" w:cs="Arial"/>
          <w:b/>
          <w:i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EXPEDITED DIVORCE</w:t>
      </w:r>
    </w:p>
    <w:p w:rsidR="00245078" w:rsidRPr="00A36A06" w:rsidRDefault="00A36A06" w:rsidP="00F73F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meet the above criteria</w:t>
      </w:r>
      <w:r w:rsidR="007B721A" w:rsidRPr="00A36A06">
        <w:rPr>
          <w:rFonts w:ascii="Arial" w:hAnsi="Arial" w:cs="Arial"/>
          <w:sz w:val="24"/>
          <w:szCs w:val="24"/>
        </w:rPr>
        <w:t xml:space="preserve">, but </w:t>
      </w:r>
      <w:r>
        <w:rPr>
          <w:rFonts w:ascii="Arial" w:hAnsi="Arial" w:cs="Arial"/>
          <w:sz w:val="24"/>
          <w:szCs w:val="24"/>
        </w:rPr>
        <w:t xml:space="preserve">have </w:t>
      </w:r>
      <w:r w:rsidRPr="00A36A06">
        <w:rPr>
          <w:rFonts w:ascii="Eras Bold ITC" w:hAnsi="Eras Bold ITC" w:cs="Arial"/>
          <w:sz w:val="24"/>
          <w:szCs w:val="24"/>
        </w:rPr>
        <w:t>n</w:t>
      </w:r>
      <w:r w:rsidRPr="00A36A06">
        <w:rPr>
          <w:rFonts w:ascii="Eras Bold ITC" w:hAnsi="Eras Bold ITC" w:cs="Arial"/>
          <w:b/>
          <w:sz w:val="24"/>
          <w:szCs w:val="24"/>
        </w:rPr>
        <w:t>o issues</w:t>
      </w:r>
      <w:r w:rsidRPr="00A36A06">
        <w:rPr>
          <w:rFonts w:ascii="Arial" w:hAnsi="Arial" w:cs="Arial"/>
          <w:b/>
          <w:sz w:val="24"/>
          <w:szCs w:val="24"/>
        </w:rPr>
        <w:t xml:space="preserve"> </w:t>
      </w:r>
      <w:r w:rsidRPr="00A36A06">
        <w:rPr>
          <w:rFonts w:ascii="Eras Bold ITC" w:hAnsi="Eras Bold ITC" w:cs="Arial"/>
          <w:sz w:val="24"/>
          <w:szCs w:val="24"/>
        </w:rPr>
        <w:t>to resolve</w:t>
      </w:r>
      <w:r>
        <w:rPr>
          <w:rFonts w:ascii="Arial" w:hAnsi="Arial" w:cs="Arial"/>
          <w:sz w:val="24"/>
          <w:szCs w:val="24"/>
        </w:rPr>
        <w:t xml:space="preserve"> and </w:t>
      </w:r>
      <w:r w:rsidR="007B721A" w:rsidRPr="00A36A06">
        <w:rPr>
          <w:rFonts w:ascii="Arial" w:hAnsi="Arial" w:cs="Arial"/>
          <w:sz w:val="24"/>
          <w:szCs w:val="24"/>
        </w:rPr>
        <w:t xml:space="preserve">are in </w:t>
      </w:r>
      <w:r w:rsidR="007B721A" w:rsidRPr="00A36A06">
        <w:rPr>
          <w:rFonts w:ascii="Eras Bold ITC" w:hAnsi="Eras Bold ITC" w:cs="Arial"/>
          <w:sz w:val="24"/>
          <w:szCs w:val="24"/>
        </w:rPr>
        <w:t>full agreement</w:t>
      </w:r>
      <w:r w:rsidR="007B721A" w:rsidRPr="00A36A06">
        <w:rPr>
          <w:rFonts w:ascii="Arial" w:hAnsi="Arial" w:cs="Arial"/>
          <w:sz w:val="24"/>
          <w:szCs w:val="24"/>
        </w:rPr>
        <w:t xml:space="preserve"> </w:t>
      </w:r>
      <w:r w:rsidR="00AD07C5">
        <w:rPr>
          <w:rFonts w:ascii="Arial" w:hAnsi="Arial" w:cs="Arial"/>
          <w:sz w:val="24"/>
          <w:szCs w:val="24"/>
        </w:rPr>
        <w:t>on all terms</w:t>
      </w:r>
      <w:r w:rsidR="007B721A" w:rsidRPr="00A36A06">
        <w:rPr>
          <w:rFonts w:ascii="Arial" w:hAnsi="Arial" w:cs="Arial"/>
          <w:sz w:val="24"/>
          <w:szCs w:val="24"/>
        </w:rPr>
        <w:t xml:space="preserve">, you may still be able to expedite the entry of your decree by submitting all of the required forms </w:t>
      </w:r>
      <w:r w:rsidR="004B0DF1" w:rsidRPr="00A36A06">
        <w:rPr>
          <w:rFonts w:ascii="Arial" w:hAnsi="Arial" w:cs="Arial"/>
          <w:sz w:val="24"/>
          <w:szCs w:val="24"/>
        </w:rPr>
        <w:t xml:space="preserve">listed </w:t>
      </w:r>
      <w:r>
        <w:rPr>
          <w:rFonts w:ascii="Arial" w:hAnsi="Arial" w:cs="Arial"/>
          <w:sz w:val="24"/>
          <w:szCs w:val="24"/>
        </w:rPr>
        <w:t xml:space="preserve">below. </w:t>
      </w:r>
      <w:r w:rsidR="007B721A" w:rsidRPr="00A36A0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Forms must be complete and thorough; </w:t>
      </w:r>
      <w:r w:rsidR="007B721A" w:rsidRPr="00A36A06">
        <w:rPr>
          <w:rFonts w:ascii="Arial" w:hAnsi="Arial" w:cs="Arial"/>
          <w:sz w:val="24"/>
          <w:szCs w:val="24"/>
        </w:rPr>
        <w:t xml:space="preserve">see </w:t>
      </w:r>
      <w:r w:rsidR="007B721A" w:rsidRPr="00A36A06">
        <w:rPr>
          <w:rFonts w:ascii="Arial" w:hAnsi="Arial" w:cs="Arial"/>
          <w:b/>
          <w:sz w:val="24"/>
          <w:szCs w:val="24"/>
        </w:rPr>
        <w:t>‘Tips for Success’</w:t>
      </w:r>
      <w:r w:rsidR="007B721A" w:rsidRPr="00A36A06">
        <w:rPr>
          <w:rFonts w:ascii="Arial" w:hAnsi="Arial" w:cs="Arial"/>
          <w:sz w:val="24"/>
          <w:szCs w:val="24"/>
        </w:rPr>
        <w:t xml:space="preserve"> on the back of this page.) </w:t>
      </w:r>
    </w:p>
    <w:p w:rsidR="004B0DF1" w:rsidRPr="004B0DF1" w:rsidRDefault="004B0DF1" w:rsidP="00D53C9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4B0DF1">
        <w:rPr>
          <w:rFonts w:ascii="Arial" w:hAnsi="Arial" w:cs="Arial"/>
          <w:b/>
          <w:sz w:val="20"/>
          <w:szCs w:val="20"/>
          <w:u w:val="single"/>
        </w:rPr>
        <w:t xml:space="preserve">Required Forms for </w:t>
      </w:r>
      <w:r>
        <w:rPr>
          <w:rFonts w:ascii="Arial" w:hAnsi="Arial" w:cs="Arial"/>
          <w:b/>
          <w:sz w:val="20"/>
          <w:szCs w:val="20"/>
          <w:u w:val="single"/>
        </w:rPr>
        <w:t>Expedited</w:t>
      </w:r>
      <w:r w:rsidRPr="004B0DF1">
        <w:rPr>
          <w:rFonts w:ascii="Arial" w:hAnsi="Arial" w:cs="Arial"/>
          <w:b/>
          <w:sz w:val="20"/>
          <w:szCs w:val="20"/>
          <w:u w:val="single"/>
        </w:rPr>
        <w:t xml:space="preserve"> Divorce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284634" w:rsidRPr="004B0DF1" w:rsidRDefault="00284634" w:rsidP="00D53C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r w:rsidRPr="004B0DF1">
        <w:rPr>
          <w:rFonts w:ascii="Arial" w:hAnsi="Arial" w:cs="Arial"/>
          <w:sz w:val="20"/>
          <w:szCs w:val="20"/>
        </w:rPr>
        <w:t xml:space="preserve"> Domestic Relations Case Information Sheet</w:t>
      </w:r>
    </w:p>
    <w:p w:rsidR="00284634" w:rsidRPr="004B0DF1" w:rsidRDefault="00284634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</w:rPr>
        <w:fldChar w:fldCharType="end"/>
      </w:r>
      <w:bookmarkEnd w:id="1"/>
      <w:r w:rsidRPr="004B0DF1">
        <w:rPr>
          <w:rFonts w:ascii="Arial" w:hAnsi="Arial" w:cs="Arial"/>
          <w:spacing w:val="0"/>
        </w:rPr>
        <w:t xml:space="preserve"> Co-Petition</w:t>
      </w:r>
    </w:p>
    <w:p w:rsidR="00284634" w:rsidRPr="004B0DF1" w:rsidRDefault="00284634" w:rsidP="00D53C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bookmarkEnd w:id="2"/>
      <w:r w:rsidRPr="004B0DF1">
        <w:rPr>
          <w:rFonts w:ascii="Arial" w:hAnsi="Arial" w:cs="Arial"/>
          <w:sz w:val="20"/>
          <w:szCs w:val="20"/>
        </w:rPr>
        <w:t xml:space="preserve"> Summons </w:t>
      </w:r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5"/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bookmarkEnd w:id="3"/>
      <w:r w:rsidRPr="004B0DF1">
        <w:rPr>
          <w:rFonts w:ascii="Arial" w:hAnsi="Arial" w:cs="Arial"/>
          <w:sz w:val="20"/>
          <w:szCs w:val="20"/>
        </w:rPr>
        <w:t xml:space="preserve"> Return/Waiver</w:t>
      </w:r>
    </w:p>
    <w:p w:rsidR="00284634" w:rsidRPr="004B0DF1" w:rsidRDefault="00284634" w:rsidP="00D53C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bookmarkEnd w:id="4"/>
      <w:r w:rsidRPr="004B0DF1">
        <w:rPr>
          <w:rFonts w:ascii="Arial" w:hAnsi="Arial" w:cs="Arial"/>
          <w:sz w:val="20"/>
          <w:szCs w:val="20"/>
        </w:rPr>
        <w:t xml:space="preserve"> Pet </w:t>
      </w:r>
      <w:r w:rsidR="004B0DF1">
        <w:rPr>
          <w:rFonts w:ascii="Arial" w:hAnsi="Arial" w:cs="Arial"/>
          <w:sz w:val="20"/>
          <w:szCs w:val="20"/>
        </w:rPr>
        <w:t xml:space="preserve"> </w:t>
      </w:r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bookmarkEnd w:id="5"/>
      <w:r w:rsidRPr="004B0DF1">
        <w:rPr>
          <w:rFonts w:ascii="Arial" w:hAnsi="Arial" w:cs="Arial"/>
          <w:sz w:val="20"/>
          <w:szCs w:val="20"/>
        </w:rPr>
        <w:t xml:space="preserve"> Co-Pet/</w:t>
      </w:r>
      <w:proofErr w:type="spellStart"/>
      <w:r w:rsidRPr="004B0DF1">
        <w:rPr>
          <w:rFonts w:ascii="Arial" w:hAnsi="Arial" w:cs="Arial"/>
          <w:sz w:val="20"/>
          <w:szCs w:val="20"/>
        </w:rPr>
        <w:t>Resp</w:t>
      </w:r>
      <w:proofErr w:type="spellEnd"/>
      <w:r w:rsidRPr="004B0DF1">
        <w:rPr>
          <w:rFonts w:ascii="Arial" w:hAnsi="Arial" w:cs="Arial"/>
          <w:sz w:val="20"/>
          <w:szCs w:val="20"/>
        </w:rPr>
        <w:t xml:space="preserve"> Sworn Financial Statement</w:t>
      </w:r>
    </w:p>
    <w:p w:rsidR="00284634" w:rsidRPr="004B0DF1" w:rsidRDefault="00284634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</w:rPr>
        <w:fldChar w:fldCharType="end"/>
      </w:r>
      <w:bookmarkEnd w:id="6"/>
      <w:r w:rsidRPr="004B0DF1">
        <w:rPr>
          <w:rFonts w:ascii="Arial" w:hAnsi="Arial" w:cs="Arial"/>
          <w:spacing w:val="0"/>
        </w:rPr>
        <w:t xml:space="preserve"> Pet  </w:t>
      </w:r>
      <w:r w:rsidRPr="004B0DF1">
        <w:rPr>
          <w:rFonts w:ascii="Arial" w:hAnsi="Arial" w:cs="Arial"/>
          <w:spacing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</w:rPr>
        <w:fldChar w:fldCharType="end"/>
      </w:r>
      <w:bookmarkEnd w:id="7"/>
      <w:r w:rsidRPr="004B0DF1">
        <w:rPr>
          <w:rFonts w:ascii="Arial" w:hAnsi="Arial" w:cs="Arial"/>
          <w:spacing w:val="0"/>
        </w:rPr>
        <w:t xml:space="preserve"> Co-Pet/</w:t>
      </w:r>
      <w:proofErr w:type="spellStart"/>
      <w:r w:rsidRPr="004B0DF1">
        <w:rPr>
          <w:rFonts w:ascii="Arial" w:hAnsi="Arial" w:cs="Arial"/>
          <w:spacing w:val="0"/>
        </w:rPr>
        <w:t>Resp</w:t>
      </w:r>
      <w:proofErr w:type="spellEnd"/>
      <w:r w:rsidRPr="004B0DF1">
        <w:rPr>
          <w:rFonts w:ascii="Arial" w:hAnsi="Arial" w:cs="Arial"/>
          <w:spacing w:val="0"/>
        </w:rPr>
        <w:t xml:space="preserve"> Separation Agreement</w:t>
      </w:r>
    </w:p>
    <w:p w:rsidR="00284634" w:rsidRPr="004B0DF1" w:rsidRDefault="00284634" w:rsidP="00D53C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bookmarkEnd w:id="8"/>
      <w:r w:rsidRPr="004B0D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0DF1">
        <w:rPr>
          <w:rFonts w:ascii="Arial" w:hAnsi="Arial" w:cs="Arial"/>
          <w:sz w:val="20"/>
          <w:szCs w:val="20"/>
        </w:rPr>
        <w:t xml:space="preserve">Pet  </w:t>
      </w:r>
      <w:proofErr w:type="gramEnd"/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bookmarkEnd w:id="9"/>
      <w:r w:rsidRPr="004B0DF1">
        <w:rPr>
          <w:rFonts w:ascii="Arial" w:hAnsi="Arial" w:cs="Arial"/>
          <w:sz w:val="20"/>
          <w:szCs w:val="20"/>
        </w:rPr>
        <w:t>Cert of Compliance with Rule 16.2(e)(7)</w:t>
      </w:r>
    </w:p>
    <w:p w:rsidR="00284634" w:rsidRPr="004B0DF1" w:rsidRDefault="00284634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3"/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</w:rPr>
        <w:fldChar w:fldCharType="end"/>
      </w:r>
      <w:bookmarkEnd w:id="10"/>
      <w:r w:rsidRPr="004B0DF1">
        <w:rPr>
          <w:rFonts w:ascii="Arial" w:hAnsi="Arial" w:cs="Arial"/>
          <w:spacing w:val="0"/>
        </w:rPr>
        <w:t xml:space="preserve"> Affidavit for Non-Appearance</w:t>
      </w:r>
    </w:p>
    <w:p w:rsidR="00284634" w:rsidRPr="004B0DF1" w:rsidRDefault="00284634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</w:rPr>
        <w:fldChar w:fldCharType="end"/>
      </w:r>
      <w:bookmarkEnd w:id="11"/>
      <w:r w:rsidRPr="004B0DF1">
        <w:rPr>
          <w:rFonts w:ascii="Arial" w:hAnsi="Arial" w:cs="Arial"/>
          <w:spacing w:val="0"/>
        </w:rPr>
        <w:t xml:space="preserve"> Support Order</w:t>
      </w:r>
    </w:p>
    <w:p w:rsidR="00284634" w:rsidRPr="004B0DF1" w:rsidRDefault="00284634" w:rsidP="00D53C9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B0DF1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B0DF1">
        <w:rPr>
          <w:rFonts w:ascii="Arial" w:hAnsi="Arial" w:cs="Arial"/>
          <w:sz w:val="20"/>
          <w:szCs w:val="20"/>
        </w:rPr>
        <w:instrText xml:space="preserve"> FORMCHECKBOX </w:instrText>
      </w:r>
      <w:r w:rsidR="00BB6FAE">
        <w:rPr>
          <w:rFonts w:ascii="Arial" w:hAnsi="Arial" w:cs="Arial"/>
          <w:sz w:val="20"/>
          <w:szCs w:val="20"/>
        </w:rPr>
      </w:r>
      <w:r w:rsidR="00BB6FAE">
        <w:rPr>
          <w:rFonts w:ascii="Arial" w:hAnsi="Arial" w:cs="Arial"/>
          <w:sz w:val="20"/>
          <w:szCs w:val="20"/>
        </w:rPr>
        <w:fldChar w:fldCharType="separate"/>
      </w:r>
      <w:r w:rsidRPr="004B0DF1">
        <w:rPr>
          <w:rFonts w:ascii="Arial" w:hAnsi="Arial" w:cs="Arial"/>
          <w:sz w:val="20"/>
          <w:szCs w:val="20"/>
        </w:rPr>
        <w:fldChar w:fldCharType="end"/>
      </w:r>
      <w:r w:rsidRPr="004B0DF1">
        <w:rPr>
          <w:rFonts w:ascii="Arial" w:hAnsi="Arial" w:cs="Arial"/>
          <w:sz w:val="20"/>
          <w:szCs w:val="20"/>
        </w:rPr>
        <w:t xml:space="preserve"> Maintenance Advisement with signatures</w:t>
      </w:r>
    </w:p>
    <w:p w:rsidR="00284634" w:rsidRPr="004B0DF1" w:rsidRDefault="00284634" w:rsidP="00D53C97">
      <w:pPr>
        <w:pStyle w:val="BodyText"/>
        <w:spacing w:before="0"/>
        <w:ind w:left="720"/>
        <w:rPr>
          <w:rFonts w:ascii="Arial" w:hAnsi="Arial" w:cs="Arial"/>
          <w:spacing w:val="0"/>
        </w:rPr>
      </w:pPr>
      <w:r w:rsidRPr="004B0DF1">
        <w:rPr>
          <w:rFonts w:ascii="Arial" w:hAnsi="Arial" w:cs="Arial"/>
          <w:spacing w:val="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8"/>
      <w:r w:rsidRPr="004B0DF1">
        <w:rPr>
          <w:rFonts w:ascii="Arial" w:hAnsi="Arial" w:cs="Arial"/>
          <w:spacing w:val="0"/>
        </w:rPr>
        <w:instrText xml:space="preserve"> FORMCHECKBOX </w:instrText>
      </w:r>
      <w:r w:rsidR="00BB6FAE">
        <w:rPr>
          <w:rFonts w:ascii="Arial" w:hAnsi="Arial" w:cs="Arial"/>
          <w:spacing w:val="0"/>
        </w:rPr>
      </w:r>
      <w:r w:rsidR="00BB6FAE">
        <w:rPr>
          <w:rFonts w:ascii="Arial" w:hAnsi="Arial" w:cs="Arial"/>
          <w:spacing w:val="0"/>
        </w:rPr>
        <w:fldChar w:fldCharType="separate"/>
      </w:r>
      <w:r w:rsidRPr="004B0DF1">
        <w:rPr>
          <w:rFonts w:ascii="Arial" w:hAnsi="Arial" w:cs="Arial"/>
        </w:rPr>
        <w:fldChar w:fldCharType="end"/>
      </w:r>
      <w:bookmarkEnd w:id="12"/>
      <w:r w:rsidRPr="004B0DF1">
        <w:rPr>
          <w:rFonts w:ascii="Arial" w:hAnsi="Arial" w:cs="Arial"/>
          <w:spacing w:val="0"/>
        </w:rPr>
        <w:t xml:space="preserve"> </w:t>
      </w:r>
      <w:proofErr w:type="gramStart"/>
      <w:r w:rsidRPr="004B0DF1">
        <w:rPr>
          <w:rFonts w:ascii="Arial" w:hAnsi="Arial" w:cs="Arial"/>
          <w:spacing w:val="0"/>
        </w:rPr>
        <w:t>Decree</w:t>
      </w:r>
      <w:r w:rsidR="006F09BB">
        <w:rPr>
          <w:rFonts w:ascii="Arial" w:hAnsi="Arial" w:cs="Arial"/>
          <w:spacing w:val="0"/>
        </w:rPr>
        <w:t xml:space="preserve">  (</w:t>
      </w:r>
      <w:proofErr w:type="gramEnd"/>
      <w:r w:rsidR="006F09BB">
        <w:rPr>
          <w:rFonts w:ascii="Arial" w:hAnsi="Arial" w:cs="Arial"/>
          <w:spacing w:val="0"/>
        </w:rPr>
        <w:t xml:space="preserve">**Attached </w:t>
      </w:r>
      <w:r w:rsidR="006F09BB" w:rsidRPr="002569CC">
        <w:rPr>
          <w:rFonts w:ascii="Arial" w:hAnsi="Arial" w:cs="Arial"/>
          <w:i/>
          <w:spacing w:val="0"/>
        </w:rPr>
        <w:t>Affidavit for Simplified Divorce Process</w:t>
      </w:r>
      <w:r w:rsidR="006F09BB">
        <w:rPr>
          <w:rFonts w:ascii="Arial" w:hAnsi="Arial" w:cs="Arial"/>
          <w:spacing w:val="0"/>
        </w:rPr>
        <w:t xml:space="preserve"> is not required for ‘Expedited Divorce’ filings **)</w:t>
      </w:r>
    </w:p>
    <w:p w:rsidR="00284634" w:rsidRDefault="00284634" w:rsidP="00F73F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46D8" w:rsidRDefault="00C446D8" w:rsidP="00F73F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82C">
        <w:rPr>
          <w:rFonts w:ascii="Arial" w:hAnsi="Arial" w:cs="Arial"/>
          <w:b/>
          <w:sz w:val="24"/>
          <w:szCs w:val="24"/>
          <w:highlight w:val="yellow"/>
        </w:rPr>
        <w:t>To move forward on either</w:t>
      </w:r>
      <w:r w:rsidR="0077495F" w:rsidRPr="00CD282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77495F" w:rsidRPr="00CD282C">
        <w:rPr>
          <w:rFonts w:ascii="Eras Bold ITC" w:hAnsi="Eras Bold ITC" w:cs="Arial"/>
          <w:b/>
          <w:i/>
          <w:color w:val="00B050"/>
          <w:sz w:val="24"/>
          <w:szCs w:val="24"/>
          <w:highlight w:val="yellow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FAST TRACK</w:t>
      </w:r>
      <w:r w:rsidR="0077495F" w:rsidRPr="0055000A">
        <w:rPr>
          <w:rFonts w:ascii="Arial" w:hAnsi="Arial" w:cs="Arial"/>
          <w:b/>
          <w:color w:val="00B050"/>
          <w:sz w:val="24"/>
          <w:szCs w:val="24"/>
          <w:highlight w:val="yellow"/>
        </w:rPr>
        <w:t>,</w:t>
      </w:r>
      <w:r w:rsidR="0077495F" w:rsidRPr="00CD282C">
        <w:rPr>
          <w:rFonts w:ascii="Arial" w:hAnsi="Arial" w:cs="Arial"/>
          <w:b/>
          <w:color w:val="00B050"/>
          <w:sz w:val="24"/>
          <w:szCs w:val="24"/>
          <w:highlight w:val="yellow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F73FCE" w:rsidRPr="00C446D8">
        <w:rPr>
          <w:rFonts w:ascii="Eras Bold ITC" w:hAnsi="Eras Bold ITC" w:cs="Arial"/>
          <w:b/>
          <w:sz w:val="24"/>
          <w:szCs w:val="24"/>
          <w:highlight w:val="yellow"/>
        </w:rPr>
        <w:t xml:space="preserve">ALL </w:t>
      </w:r>
      <w:r w:rsidR="00DD637A" w:rsidRPr="00C446D8">
        <w:rPr>
          <w:rFonts w:ascii="Eras Bold ITC" w:hAnsi="Eras Bold ITC" w:cs="Arial"/>
          <w:b/>
          <w:sz w:val="24"/>
          <w:szCs w:val="24"/>
          <w:highlight w:val="yellow"/>
        </w:rPr>
        <w:t>FORMS MUST BE SUBMITTED AT LEAST</w:t>
      </w:r>
      <w:r w:rsidR="00DD637A" w:rsidRPr="00CD282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D637A" w:rsidRPr="00CD282C">
        <w:rPr>
          <w:rFonts w:ascii="Eras Bold ITC" w:hAnsi="Eras Bold ITC" w:cs="Arial"/>
          <w:b/>
          <w:sz w:val="24"/>
          <w:szCs w:val="24"/>
          <w:highlight w:val="yellow"/>
        </w:rPr>
        <w:t>SEVEN</w:t>
      </w:r>
      <w:r w:rsidR="00EE0A50">
        <w:rPr>
          <w:rFonts w:ascii="Eras Bold ITC" w:hAnsi="Eras Bold ITC" w:cs="Arial"/>
          <w:b/>
          <w:sz w:val="24"/>
          <w:szCs w:val="24"/>
          <w:highlight w:val="yellow"/>
        </w:rPr>
        <w:t xml:space="preserve"> BUSINESS</w:t>
      </w:r>
      <w:r w:rsidR="00DD637A" w:rsidRPr="00CD282C">
        <w:rPr>
          <w:rFonts w:ascii="Eras Bold ITC" w:hAnsi="Eras Bold ITC" w:cs="Arial"/>
          <w:b/>
          <w:sz w:val="24"/>
          <w:szCs w:val="24"/>
          <w:highlight w:val="yellow"/>
        </w:rPr>
        <w:t xml:space="preserve"> DAYS PRIOR TO YOUR INITIAL STATUS CONFERENCE</w:t>
      </w:r>
      <w:r w:rsidR="0055000A">
        <w:rPr>
          <w:rFonts w:ascii="Arial" w:hAnsi="Arial" w:cs="Arial"/>
          <w:b/>
          <w:sz w:val="24"/>
          <w:szCs w:val="24"/>
          <w:highlight w:val="yellow"/>
        </w:rPr>
        <w:t xml:space="preserve"> for </w:t>
      </w:r>
      <w:r w:rsidR="00CD282C">
        <w:rPr>
          <w:rFonts w:ascii="Arial" w:hAnsi="Arial" w:cs="Arial"/>
          <w:b/>
          <w:sz w:val="24"/>
          <w:szCs w:val="24"/>
          <w:highlight w:val="yellow"/>
        </w:rPr>
        <w:t>review</w:t>
      </w:r>
      <w:r w:rsidR="0055000A">
        <w:rPr>
          <w:rFonts w:ascii="Arial" w:hAnsi="Arial" w:cs="Arial"/>
          <w:b/>
          <w:sz w:val="24"/>
          <w:szCs w:val="24"/>
          <w:highlight w:val="yellow"/>
        </w:rPr>
        <w:t>.</w:t>
      </w:r>
      <w:r w:rsidR="00CD282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F158C7" w:rsidRDefault="00C446D8" w:rsidP="00F73F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46D8">
        <w:rPr>
          <w:rFonts w:ascii="Eras Bold ITC" w:hAnsi="Eras Bold ITC" w:cs="Arial"/>
          <w:color w:val="FF0000"/>
          <w:sz w:val="24"/>
          <w:szCs w:val="24"/>
        </w:rPr>
        <w:t xml:space="preserve">If </w:t>
      </w:r>
      <w:r w:rsidR="00AD07C5">
        <w:rPr>
          <w:rFonts w:ascii="Eras Bold ITC" w:hAnsi="Eras Bold ITC" w:cs="Arial"/>
          <w:color w:val="FF0000"/>
          <w:sz w:val="24"/>
          <w:szCs w:val="24"/>
        </w:rPr>
        <w:t>you</w:t>
      </w:r>
      <w:r w:rsidRPr="00C446D8">
        <w:rPr>
          <w:rFonts w:ascii="Eras Bold ITC" w:hAnsi="Eras Bold ITC" w:cs="Arial"/>
          <w:color w:val="FF0000"/>
          <w:sz w:val="24"/>
          <w:szCs w:val="24"/>
        </w:rPr>
        <w:t xml:space="preserve"> have not reached</w:t>
      </w:r>
      <w:r w:rsidR="00AD07C5">
        <w:rPr>
          <w:rFonts w:ascii="Eras Bold ITC" w:hAnsi="Eras Bold ITC" w:cs="Arial"/>
          <w:color w:val="FF0000"/>
          <w:sz w:val="24"/>
          <w:szCs w:val="24"/>
        </w:rPr>
        <w:t xml:space="preserve"> a full agreement on all terms, </w:t>
      </w:r>
      <w:r w:rsidRPr="00C446D8">
        <w:rPr>
          <w:rFonts w:ascii="Eras Bold ITC" w:hAnsi="Eras Bold ITC" w:cs="Arial"/>
          <w:color w:val="FF0000"/>
          <w:sz w:val="24"/>
          <w:szCs w:val="24"/>
        </w:rPr>
        <w:t xml:space="preserve">please refer to the </w:t>
      </w:r>
      <w:r w:rsidRPr="00C446D8">
        <w:rPr>
          <w:rFonts w:ascii="Eras Bold ITC" w:hAnsi="Eras Bold ITC" w:cs="Arial"/>
          <w:i/>
          <w:color w:val="FF0000"/>
          <w:sz w:val="24"/>
          <w:szCs w:val="24"/>
        </w:rPr>
        <w:t>Instructions for Filing a New Dissolution of Marriage (Divorce)</w:t>
      </w:r>
    </w:p>
    <w:sectPr w:rsidR="00F158C7" w:rsidSect="00E9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6F" w:rsidRDefault="00E7096F" w:rsidP="00E90BA6">
      <w:pPr>
        <w:spacing w:after="0" w:line="240" w:lineRule="auto"/>
      </w:pPr>
      <w:r>
        <w:separator/>
      </w:r>
    </w:p>
  </w:endnote>
  <w:endnote w:type="continuationSeparator" w:id="0">
    <w:p w:rsidR="00E7096F" w:rsidRDefault="00E7096F" w:rsidP="00E9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6F" w:rsidRDefault="00E7096F" w:rsidP="00E90BA6">
      <w:pPr>
        <w:spacing w:after="0" w:line="240" w:lineRule="auto"/>
      </w:pPr>
      <w:r>
        <w:separator/>
      </w:r>
    </w:p>
  </w:footnote>
  <w:footnote w:type="continuationSeparator" w:id="0">
    <w:p w:rsidR="00E7096F" w:rsidRDefault="00E7096F" w:rsidP="00E9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F5A"/>
    <w:multiLevelType w:val="hybridMultilevel"/>
    <w:tmpl w:val="31D07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A2CEF"/>
    <w:multiLevelType w:val="hybridMultilevel"/>
    <w:tmpl w:val="30C6A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1746"/>
    <w:multiLevelType w:val="hybridMultilevel"/>
    <w:tmpl w:val="2F72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25006"/>
    <w:multiLevelType w:val="hybridMultilevel"/>
    <w:tmpl w:val="869A5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B633C"/>
    <w:multiLevelType w:val="hybridMultilevel"/>
    <w:tmpl w:val="4768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6575"/>
    <w:multiLevelType w:val="hybridMultilevel"/>
    <w:tmpl w:val="2840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96E0F"/>
    <w:multiLevelType w:val="hybridMultilevel"/>
    <w:tmpl w:val="9CCE0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78"/>
    <w:rsid w:val="0000242C"/>
    <w:rsid w:val="00005B65"/>
    <w:rsid w:val="000E452B"/>
    <w:rsid w:val="00221F2C"/>
    <w:rsid w:val="00245078"/>
    <w:rsid w:val="002579A3"/>
    <w:rsid w:val="00284634"/>
    <w:rsid w:val="002A081A"/>
    <w:rsid w:val="002F2CE4"/>
    <w:rsid w:val="00355457"/>
    <w:rsid w:val="0044538E"/>
    <w:rsid w:val="004B0DF1"/>
    <w:rsid w:val="0055000A"/>
    <w:rsid w:val="00646AED"/>
    <w:rsid w:val="00656F28"/>
    <w:rsid w:val="006774C6"/>
    <w:rsid w:val="006F09BB"/>
    <w:rsid w:val="0070456F"/>
    <w:rsid w:val="0077495F"/>
    <w:rsid w:val="007B721A"/>
    <w:rsid w:val="00870136"/>
    <w:rsid w:val="009B62E6"/>
    <w:rsid w:val="009E52CA"/>
    <w:rsid w:val="009E60FD"/>
    <w:rsid w:val="00A36A06"/>
    <w:rsid w:val="00A86113"/>
    <w:rsid w:val="00A976D0"/>
    <w:rsid w:val="00AA3961"/>
    <w:rsid w:val="00AD07C5"/>
    <w:rsid w:val="00B07A42"/>
    <w:rsid w:val="00B562C8"/>
    <w:rsid w:val="00BB6FAE"/>
    <w:rsid w:val="00C23EC0"/>
    <w:rsid w:val="00C25751"/>
    <w:rsid w:val="00C446D8"/>
    <w:rsid w:val="00C54B83"/>
    <w:rsid w:val="00CD282C"/>
    <w:rsid w:val="00D03D9F"/>
    <w:rsid w:val="00D1232F"/>
    <w:rsid w:val="00D53C97"/>
    <w:rsid w:val="00DD637A"/>
    <w:rsid w:val="00DF7BDC"/>
    <w:rsid w:val="00E51810"/>
    <w:rsid w:val="00E7096F"/>
    <w:rsid w:val="00E90BA6"/>
    <w:rsid w:val="00EE0A50"/>
    <w:rsid w:val="00F158C7"/>
    <w:rsid w:val="00F73FCE"/>
    <w:rsid w:val="00F7799D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78"/>
    <w:pPr>
      <w:ind w:left="720"/>
      <w:contextualSpacing/>
    </w:pPr>
  </w:style>
  <w:style w:type="paragraph" w:styleId="BodyText">
    <w:name w:val="Body Text"/>
    <w:basedOn w:val="Normal"/>
    <w:link w:val="BodyTextChar"/>
    <w:rsid w:val="00A86113"/>
    <w:pPr>
      <w:tabs>
        <w:tab w:val="left" w:pos="-7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6113"/>
    <w:rPr>
      <w:rFonts w:ascii="Times New Roman" w:eastAsia="Times New Roman" w:hAnsi="Times New Roman" w:cs="Times New Roman"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A6"/>
  </w:style>
  <w:style w:type="paragraph" w:styleId="Footer">
    <w:name w:val="footer"/>
    <w:basedOn w:val="Normal"/>
    <w:link w:val="FooterChar"/>
    <w:uiPriority w:val="99"/>
    <w:unhideWhenUsed/>
    <w:rsid w:val="00E9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78"/>
    <w:pPr>
      <w:ind w:left="720"/>
      <w:contextualSpacing/>
    </w:pPr>
  </w:style>
  <w:style w:type="paragraph" w:styleId="BodyText">
    <w:name w:val="Body Text"/>
    <w:basedOn w:val="Normal"/>
    <w:link w:val="BodyTextChar"/>
    <w:rsid w:val="00A86113"/>
    <w:pPr>
      <w:tabs>
        <w:tab w:val="left" w:pos="-720"/>
      </w:tabs>
      <w:suppressAutoHyphens/>
      <w:spacing w:before="120" w:after="0" w:line="240" w:lineRule="auto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6113"/>
    <w:rPr>
      <w:rFonts w:ascii="Times New Roman" w:eastAsia="Times New Roman" w:hAnsi="Times New Roman" w:cs="Times New Roman"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A6"/>
  </w:style>
  <w:style w:type="paragraph" w:styleId="Footer">
    <w:name w:val="footer"/>
    <w:basedOn w:val="Normal"/>
    <w:link w:val="FooterChar"/>
    <w:uiPriority w:val="99"/>
    <w:unhideWhenUsed/>
    <w:rsid w:val="00E9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Hare</dc:creator>
  <cp:lastModifiedBy>smith, brigitte</cp:lastModifiedBy>
  <cp:revision>2</cp:revision>
  <cp:lastPrinted>2017-12-01T18:59:00Z</cp:lastPrinted>
  <dcterms:created xsi:type="dcterms:W3CDTF">2018-09-04T16:23:00Z</dcterms:created>
  <dcterms:modified xsi:type="dcterms:W3CDTF">2018-09-04T16:23:00Z</dcterms:modified>
</cp:coreProperties>
</file>