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279" w:rsidRDefault="007B78A0" w:rsidP="007B78A0">
      <w:pPr>
        <w:jc w:val="center"/>
        <w:rPr>
          <w:b/>
        </w:rPr>
      </w:pPr>
      <w:r w:rsidRPr="007B78A0">
        <w:rPr>
          <w:b/>
        </w:rPr>
        <w:t>MHDP IMPLEMENTATION CHECKLIST</w:t>
      </w:r>
    </w:p>
    <w:p w:rsidR="00531D79" w:rsidRDefault="00531D79" w:rsidP="00531D79">
      <w:pPr>
        <w:spacing w:after="0" w:line="240" w:lineRule="auto"/>
        <w:rPr>
          <w:b/>
        </w:rPr>
      </w:pPr>
      <w:r>
        <w:rPr>
          <w:b/>
        </w:rPr>
        <w:t xml:space="preserve">Participation of </w:t>
      </w:r>
      <w:r w:rsidR="00BB7B69">
        <w:rPr>
          <w:b/>
        </w:rPr>
        <w:t>Partners</w:t>
      </w:r>
    </w:p>
    <w:p w:rsidR="00531D79" w:rsidRPr="00531D79" w:rsidRDefault="00531D79" w:rsidP="00531D79">
      <w:pPr>
        <w:spacing w:after="0" w:line="240" w:lineRule="auto"/>
      </w:pPr>
      <w:sdt>
        <w:sdtPr>
          <w:rPr>
            <w:b/>
          </w:rPr>
          <w:id w:val="1793787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  <w:b/>
            </w:rPr>
            <w:t>☐</w:t>
          </w:r>
        </w:sdtContent>
      </w:sdt>
      <w:r w:rsidRPr="00531D79">
        <w:t>The jail is on board and understands what, where, when, why and how</w:t>
      </w:r>
    </w:p>
    <w:p w:rsidR="00531D79" w:rsidRDefault="00531D79" w:rsidP="00531D79">
      <w:pPr>
        <w:spacing w:after="0" w:line="240" w:lineRule="auto"/>
      </w:pPr>
      <w:sdt>
        <w:sdtPr>
          <w:id w:val="-7074908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31D79">
            <w:rPr>
              <w:rFonts w:ascii="MS Gothic" w:eastAsia="MS Gothic" w:hint="eastAsia"/>
            </w:rPr>
            <w:t>☐</w:t>
          </w:r>
        </w:sdtContent>
      </w:sdt>
      <w:r w:rsidRPr="00531D79">
        <w:t>The DA is on board and understands what, where, when, why and how</w:t>
      </w:r>
    </w:p>
    <w:p w:rsidR="00531D79" w:rsidRDefault="00531D79" w:rsidP="00531D79">
      <w:pPr>
        <w:spacing w:after="0" w:line="240" w:lineRule="auto"/>
      </w:pPr>
      <w:sdt>
        <w:sdtPr>
          <w:id w:val="11991331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31D79">
            <w:rPr>
              <w:rFonts w:ascii="MS Gothic" w:eastAsia="MS Gothic" w:hint="eastAsia"/>
            </w:rPr>
            <w:t>☐</w:t>
          </w:r>
        </w:sdtContent>
      </w:sdt>
      <w:r w:rsidRPr="00531D79">
        <w:t xml:space="preserve">The PD is on board and understands what, where, when, why and how </w:t>
      </w:r>
    </w:p>
    <w:p w:rsidR="00531D79" w:rsidRDefault="00531D79" w:rsidP="00531D79">
      <w:pPr>
        <w:spacing w:after="0" w:line="240" w:lineRule="auto"/>
      </w:pPr>
      <w:sdt>
        <w:sdtPr>
          <w:id w:val="-687221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31D79">
            <w:rPr>
              <w:rFonts w:ascii="MS Gothic" w:eastAsia="MS Gothic" w:hint="eastAsia"/>
            </w:rPr>
            <w:t>☐</w:t>
          </w:r>
        </w:sdtContent>
      </w:sdt>
      <w:r w:rsidRPr="00531D79">
        <w:t xml:space="preserve">The </w:t>
      </w:r>
      <w:r>
        <w:t>MH</w:t>
      </w:r>
      <w:r w:rsidRPr="00531D79">
        <w:t>/psychiatric providers are on board and understand what, where, when, why and how</w:t>
      </w:r>
    </w:p>
    <w:p w:rsidR="00531D79" w:rsidRPr="00531D79" w:rsidRDefault="00531D79" w:rsidP="00531D79">
      <w:pPr>
        <w:spacing w:after="0" w:line="240" w:lineRule="auto"/>
      </w:pPr>
      <w:sdt>
        <w:sdtPr>
          <w:id w:val="2083096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31D79">
            <w:rPr>
              <w:rFonts w:ascii="MS Gothic" w:eastAsia="MS Gothic" w:hint="eastAsia"/>
            </w:rPr>
            <w:t>☐</w:t>
          </w:r>
        </w:sdtContent>
      </w:sdt>
      <w:r w:rsidRPr="00531D79">
        <w:t>The court is on board and understands what, where, when, why and how</w:t>
      </w:r>
    </w:p>
    <w:p w:rsidR="00531D79" w:rsidRDefault="00531D79" w:rsidP="00531D79">
      <w:pPr>
        <w:spacing w:after="0" w:line="240" w:lineRule="auto"/>
      </w:pPr>
      <w:sdt>
        <w:sdtPr>
          <w:id w:val="-2098936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31D79">
            <w:rPr>
              <w:rFonts w:ascii="MS Gothic" w:eastAsia="MS Gothic" w:hint="eastAsia"/>
            </w:rPr>
            <w:t>☐</w:t>
          </w:r>
        </w:sdtContent>
      </w:sdt>
      <w:r w:rsidRPr="00531D79">
        <w:t xml:space="preserve">If applicable, pre-trial services </w:t>
      </w:r>
      <w:r w:rsidR="009636D6">
        <w:t>is o</w:t>
      </w:r>
      <w:r w:rsidRPr="00531D79">
        <w:t xml:space="preserve">n board and understands what, where, when, why and how </w:t>
      </w:r>
    </w:p>
    <w:p w:rsidR="00531D79" w:rsidRDefault="00531D79" w:rsidP="00531D79">
      <w:pPr>
        <w:spacing w:after="0" w:line="240" w:lineRule="auto"/>
      </w:pPr>
      <w:sdt>
        <w:sdtPr>
          <w:id w:val="-1582600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31D79">
            <w:rPr>
              <w:rFonts w:ascii="MS Gothic" w:eastAsia="MS Gothic" w:hint="eastAsia"/>
            </w:rPr>
            <w:t>☐</w:t>
          </w:r>
        </w:sdtContent>
      </w:sdt>
      <w:r w:rsidRPr="00531D79">
        <w:t xml:space="preserve">Other: </w:t>
      </w:r>
      <w:r w:rsidRPr="00531D79">
        <w:rPr>
          <w:u w:val="single"/>
        </w:rPr>
        <w:tab/>
      </w:r>
      <w:r w:rsidRPr="00531D79">
        <w:rPr>
          <w:u w:val="single"/>
        </w:rPr>
        <w:tab/>
      </w:r>
      <w:r w:rsidRPr="00531D79">
        <w:t xml:space="preserve"> is on board and understands what, where, when, why and how</w:t>
      </w:r>
    </w:p>
    <w:p w:rsidR="00AD44D2" w:rsidRDefault="00BB7B69" w:rsidP="00531D79">
      <w:pPr>
        <w:spacing w:after="0" w:line="240" w:lineRule="auto"/>
      </w:pPr>
      <w:sdt>
        <w:sdtPr>
          <w:id w:val="819857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 w:rsidR="00AD44D2">
        <w:t>All program partners are in contact with and know how to reach each</w:t>
      </w:r>
      <w:r>
        <w:t xml:space="preserve"> </w:t>
      </w:r>
      <w:r w:rsidR="00AD44D2">
        <w:t>other</w:t>
      </w:r>
    </w:p>
    <w:p w:rsidR="00531D79" w:rsidRDefault="00531D79" w:rsidP="00531D79">
      <w:pPr>
        <w:spacing w:after="0" w:line="240" w:lineRule="auto"/>
      </w:pPr>
    </w:p>
    <w:p w:rsidR="006C3C6B" w:rsidRDefault="006C3C6B" w:rsidP="00531D79">
      <w:pPr>
        <w:spacing w:after="0" w:line="240" w:lineRule="auto"/>
        <w:rPr>
          <w:b/>
        </w:rPr>
      </w:pPr>
      <w:proofErr w:type="spellStart"/>
      <w:r>
        <w:rPr>
          <w:b/>
        </w:rPr>
        <w:t>InterAgency</w:t>
      </w:r>
      <w:proofErr w:type="spellEnd"/>
      <w:r>
        <w:rPr>
          <w:b/>
        </w:rPr>
        <w:t xml:space="preserve"> Agreements</w:t>
      </w:r>
      <w:r w:rsidR="007B4B67">
        <w:rPr>
          <w:b/>
        </w:rPr>
        <w:t xml:space="preserve">, </w:t>
      </w:r>
      <w:r>
        <w:rPr>
          <w:b/>
        </w:rPr>
        <w:t>Forms</w:t>
      </w:r>
      <w:r w:rsidR="007B4B67">
        <w:rPr>
          <w:b/>
        </w:rPr>
        <w:t>, Etc.</w:t>
      </w:r>
    </w:p>
    <w:p w:rsidR="006C3C6B" w:rsidRDefault="00BB7B69" w:rsidP="00531D79">
      <w:pPr>
        <w:spacing w:after="0" w:line="240" w:lineRule="auto"/>
      </w:pPr>
      <w:sdt>
        <w:sdtPr>
          <w:id w:val="-539667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 w:rsidR="00AB13F0">
        <w:t xml:space="preserve">DA, Judicial and other necessary parties </w:t>
      </w:r>
      <w:r w:rsidR="006C3C6B" w:rsidRPr="007B4B67">
        <w:t xml:space="preserve">have an executed </w:t>
      </w:r>
      <w:proofErr w:type="spellStart"/>
      <w:r w:rsidR="006C3C6B" w:rsidRPr="007B4B67">
        <w:t>InterAgency</w:t>
      </w:r>
      <w:proofErr w:type="spellEnd"/>
      <w:r w:rsidR="006C3C6B" w:rsidRPr="007B4B67">
        <w:t xml:space="preserve"> Agreement </w:t>
      </w:r>
      <w:r w:rsidR="00140049">
        <w:t>and have reviewed it</w:t>
      </w:r>
    </w:p>
    <w:p w:rsidR="00140049" w:rsidRPr="007B4B67" w:rsidRDefault="00BB7B69" w:rsidP="00531D79">
      <w:pPr>
        <w:spacing w:after="0" w:line="240" w:lineRule="auto"/>
      </w:pPr>
      <w:sdt>
        <w:sdtPr>
          <w:id w:val="159596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 w:rsidR="00140049">
        <w:t xml:space="preserve">Program partners have a copy of the CCJJ Model and Statute </w:t>
      </w:r>
    </w:p>
    <w:p w:rsidR="006C3C6B" w:rsidRPr="007B4B67" w:rsidRDefault="00BB7B69" w:rsidP="00531D79">
      <w:pPr>
        <w:spacing w:after="0" w:line="240" w:lineRule="auto"/>
      </w:pPr>
      <w:sdt>
        <w:sdtPr>
          <w:id w:val="498705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 w:rsidR="006C3C6B" w:rsidRPr="007B4B67">
        <w:t>DA received first payment of $50K</w:t>
      </w:r>
    </w:p>
    <w:p w:rsidR="006C3C6B" w:rsidRPr="007B4B67" w:rsidRDefault="00BB7B69" w:rsidP="00531D79">
      <w:pPr>
        <w:spacing w:after="0" w:line="240" w:lineRule="auto"/>
      </w:pPr>
      <w:sdt>
        <w:sdtPr>
          <w:id w:val="-651984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 w:rsidR="006C3C6B" w:rsidRPr="007B4B67">
        <w:t>Program partners have the MHDP Funding Guidelines updated 1.9.19</w:t>
      </w:r>
    </w:p>
    <w:p w:rsidR="006C3C6B" w:rsidRPr="007B4B67" w:rsidRDefault="00BB7B69" w:rsidP="00531D79">
      <w:pPr>
        <w:spacing w:after="0" w:line="240" w:lineRule="auto"/>
      </w:pPr>
      <w:sdt>
        <w:sdtPr>
          <w:id w:val="-15481392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 w:rsidR="006C3C6B" w:rsidRPr="007B4B67">
        <w:t xml:space="preserve">Program partners have the </w:t>
      </w:r>
      <w:r w:rsidR="007B4B67">
        <w:t>Reporting Requirements and Cover Sheet</w:t>
      </w:r>
    </w:p>
    <w:p w:rsidR="006C3C6B" w:rsidRDefault="00BB7B69" w:rsidP="00531D79">
      <w:pPr>
        <w:spacing w:after="0" w:line="240" w:lineRule="auto"/>
      </w:pPr>
      <w:sdt>
        <w:sdtPr>
          <w:id w:val="-1121371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 w:rsidR="007B4B67" w:rsidRPr="007B4B67">
        <w:t>Program partners</w:t>
      </w:r>
      <w:r w:rsidR="006C3C6B" w:rsidRPr="007B4B67">
        <w:t xml:space="preserve"> have the Quarterly Report Forms 1 and 2 updated 1.9.19</w:t>
      </w:r>
    </w:p>
    <w:p w:rsidR="007B4B67" w:rsidRPr="007B4B67" w:rsidRDefault="00BB7B69" w:rsidP="00531D79">
      <w:pPr>
        <w:spacing w:after="0" w:line="240" w:lineRule="auto"/>
      </w:pPr>
      <w:sdt>
        <w:sdtPr>
          <w:id w:val="-417867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 w:rsidR="007B4B67">
        <w:t xml:space="preserve">Program partners have allocated responsibility for collecting, maintaining and reporting each piece of data </w:t>
      </w:r>
    </w:p>
    <w:p w:rsidR="006C3C6B" w:rsidRDefault="00BB7B69" w:rsidP="00531D79">
      <w:pPr>
        <w:spacing w:after="0" w:line="240" w:lineRule="auto"/>
      </w:pPr>
      <w:sdt>
        <w:sdtPr>
          <w:id w:val="-327591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 w:rsidR="007B4B67" w:rsidRPr="007B4B67">
        <w:t xml:space="preserve">Program partners </w:t>
      </w:r>
      <w:r w:rsidR="006C3C6B" w:rsidRPr="007B4B67">
        <w:t xml:space="preserve">have the FY19 and FY20 MHDP Expenditure Codes </w:t>
      </w:r>
    </w:p>
    <w:p w:rsidR="007B4B67" w:rsidRDefault="00BB7B69" w:rsidP="00531D79">
      <w:pPr>
        <w:spacing w:after="0" w:line="240" w:lineRule="auto"/>
      </w:pPr>
      <w:sdt>
        <w:sdtPr>
          <w:id w:val="-27108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 w:rsidR="007B4B67">
        <w:t xml:space="preserve">Chief Judge </w:t>
      </w:r>
      <w:proofErr w:type="gramStart"/>
      <w:r w:rsidR="007B4B67">
        <w:t>policies</w:t>
      </w:r>
      <w:proofErr w:type="gramEnd"/>
      <w:r w:rsidR="007B4B67">
        <w:t xml:space="preserve"> are in place </w:t>
      </w:r>
    </w:p>
    <w:p w:rsidR="007B4B67" w:rsidRPr="007B4B67" w:rsidRDefault="00BB7B69" w:rsidP="00531D79">
      <w:pPr>
        <w:spacing w:after="0" w:line="240" w:lineRule="auto"/>
      </w:pPr>
      <w:sdt>
        <w:sdtPr>
          <w:id w:val="1569538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 w:rsidR="00AB13F0">
        <w:t xml:space="preserve">Program Partners </w:t>
      </w:r>
      <w:r w:rsidR="007B4B67">
        <w:t xml:space="preserve">have a process </w:t>
      </w:r>
      <w:r w:rsidR="00AD44D2">
        <w:t xml:space="preserve">to </w:t>
      </w:r>
      <w:r w:rsidR="007B4B67">
        <w:t>document</w:t>
      </w:r>
      <w:r w:rsidR="00AD44D2">
        <w:t xml:space="preserve"> </w:t>
      </w:r>
      <w:r w:rsidR="007B4B67">
        <w:t>problems, ideas</w:t>
      </w:r>
      <w:r w:rsidR="00AD44D2">
        <w:t xml:space="preserve">, </w:t>
      </w:r>
      <w:r w:rsidR="007B4B67">
        <w:t>changes</w:t>
      </w:r>
      <w:r w:rsidR="00AB13F0">
        <w:t xml:space="preserve">, </w:t>
      </w:r>
      <w:r w:rsidR="00AD44D2">
        <w:t>unmet funding</w:t>
      </w:r>
      <w:r w:rsidR="00AB13F0">
        <w:t>/</w:t>
      </w:r>
      <w:r w:rsidR="00AD44D2">
        <w:t>personnel needs</w:t>
      </w:r>
      <w:r w:rsidR="00AB13F0">
        <w:t>, etc.</w:t>
      </w:r>
      <w:r w:rsidR="007B4B67">
        <w:t xml:space="preserve"> </w:t>
      </w:r>
    </w:p>
    <w:p w:rsidR="006C3C6B" w:rsidRPr="00BB7B69" w:rsidRDefault="00BB7B69" w:rsidP="00531D79">
      <w:pPr>
        <w:spacing w:after="0" w:line="240" w:lineRule="auto"/>
      </w:pPr>
      <w:sdt>
        <w:sdtPr>
          <w:id w:val="-307245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 w:rsidR="00AB13F0" w:rsidRPr="00AB13F0">
        <w:t>Program Partners</w:t>
      </w:r>
      <w:r w:rsidR="00AD44D2" w:rsidRPr="00BB7B69">
        <w:t xml:space="preserve"> have a copy of the </w:t>
      </w:r>
      <w:r w:rsidR="00AB13F0">
        <w:t xml:space="preserve">optional </w:t>
      </w:r>
      <w:r w:rsidR="00AD44D2" w:rsidRPr="00BB7B69">
        <w:t>Participant Feedback Survey</w:t>
      </w:r>
    </w:p>
    <w:p w:rsidR="00140049" w:rsidRPr="00BB7B69" w:rsidRDefault="00BB7B69" w:rsidP="00531D79">
      <w:pPr>
        <w:spacing w:after="0" w:line="240" w:lineRule="auto"/>
      </w:pPr>
      <w:sdt>
        <w:sdtPr>
          <w:id w:val="32937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 w:rsidR="00AB13F0" w:rsidRPr="00AB13F0">
        <w:t xml:space="preserve">Program Partners </w:t>
      </w:r>
      <w:r w:rsidR="00140049" w:rsidRPr="00BB7B69">
        <w:t>know the reporting deadlines</w:t>
      </w:r>
    </w:p>
    <w:p w:rsidR="00140049" w:rsidRPr="00BB7B69" w:rsidRDefault="00BB7B69" w:rsidP="00531D79">
      <w:pPr>
        <w:spacing w:after="0" w:line="240" w:lineRule="auto"/>
      </w:pPr>
      <w:sdt>
        <w:sdtPr>
          <w:id w:val="-1233309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 w:rsidR="00AB13F0" w:rsidRPr="00AB13F0">
        <w:t>Program Partners</w:t>
      </w:r>
      <w:r w:rsidR="00140049" w:rsidRPr="00BB7B69">
        <w:t xml:space="preserve"> know </w:t>
      </w:r>
      <w:r w:rsidRPr="00BB7B69">
        <w:t>deadlines for invoices and expense reimbursement requests, esp. at end of fiscal year (6/30)</w:t>
      </w:r>
    </w:p>
    <w:p w:rsidR="00AD44D2" w:rsidRDefault="00AD44D2" w:rsidP="00531D79">
      <w:pPr>
        <w:spacing w:after="0" w:line="240" w:lineRule="auto"/>
        <w:rPr>
          <w:b/>
        </w:rPr>
      </w:pPr>
    </w:p>
    <w:p w:rsidR="00531D79" w:rsidRPr="006C3C6B" w:rsidRDefault="00BB7B69" w:rsidP="00531D79">
      <w:pPr>
        <w:spacing w:after="0" w:line="240" w:lineRule="auto"/>
        <w:rPr>
          <w:b/>
        </w:rPr>
      </w:pPr>
      <w:r>
        <w:rPr>
          <w:b/>
        </w:rPr>
        <w:t>MH Screen</w:t>
      </w:r>
    </w:p>
    <w:p w:rsidR="006C3C6B" w:rsidRDefault="00BB7B69" w:rsidP="00531D79">
      <w:pPr>
        <w:spacing w:after="0" w:line="240" w:lineRule="auto"/>
      </w:pPr>
      <w:sdt>
        <w:sdtPr>
          <w:id w:val="-14415299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 w:rsidR="009636D6">
        <w:t xml:space="preserve">Program partners have agreed on </w:t>
      </w:r>
      <w:r w:rsidR="00AB13F0">
        <w:t xml:space="preserve">MHDP </w:t>
      </w:r>
      <w:r w:rsidR="009636D6">
        <w:t xml:space="preserve">messaging </w:t>
      </w:r>
      <w:r w:rsidR="00AB13F0">
        <w:t>t</w:t>
      </w:r>
      <w:r w:rsidR="006C3C6B">
        <w:t xml:space="preserve">o arrestees before </w:t>
      </w:r>
      <w:r w:rsidR="00AB13F0">
        <w:t xml:space="preserve">(before screen/assessment) </w:t>
      </w:r>
    </w:p>
    <w:p w:rsidR="00356661" w:rsidRDefault="00BB7B69" w:rsidP="00531D79">
      <w:pPr>
        <w:spacing w:after="0" w:line="240" w:lineRule="auto"/>
      </w:pPr>
      <w:sdt>
        <w:sdtPr>
          <w:id w:val="3288802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 w:rsidR="006C3C6B">
        <w:t xml:space="preserve">Program partners </w:t>
      </w:r>
      <w:r w:rsidR="00356661">
        <w:t xml:space="preserve">reviewed </w:t>
      </w:r>
      <w:r w:rsidR="00356661" w:rsidRPr="00356661">
        <w:t>CCJMHS-A, CMHS, Brief Jail MH Screen</w:t>
      </w:r>
      <w:r w:rsidR="00356661">
        <w:t>s and instructions</w:t>
      </w:r>
    </w:p>
    <w:p w:rsidR="00356661" w:rsidRDefault="00356661" w:rsidP="00531D79">
      <w:pPr>
        <w:spacing w:after="0" w:line="240" w:lineRule="auto"/>
      </w:pPr>
      <w:sdt>
        <w:sdtPr>
          <w:id w:val="1280386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>
        <w:t>Program partners s</w:t>
      </w:r>
      <w:r w:rsidR="006C3C6B">
        <w:t xml:space="preserve">elected </w:t>
      </w:r>
      <w:r>
        <w:t>a screen acceptable to jail personnel</w:t>
      </w:r>
    </w:p>
    <w:p w:rsidR="00531D79" w:rsidRDefault="00BB7B69" w:rsidP="00531D79">
      <w:pPr>
        <w:spacing w:after="0" w:line="240" w:lineRule="auto"/>
      </w:pPr>
      <w:sdt>
        <w:sdtPr>
          <w:id w:val="16490980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 w:rsidR="006C3C6B">
        <w:t xml:space="preserve">Jail personnel know what to do when arrestees screen </w:t>
      </w:r>
      <w:r w:rsidR="00140049">
        <w:t xml:space="preserve">+ (e.g., how to obtain a MH Assessment) </w:t>
      </w:r>
      <w:r w:rsidR="006C3C6B">
        <w:t xml:space="preserve">or negative </w:t>
      </w:r>
    </w:p>
    <w:p w:rsidR="006C3C6B" w:rsidRDefault="00BB7B69" w:rsidP="00531D79">
      <w:pPr>
        <w:spacing w:after="0" w:line="240" w:lineRule="auto"/>
      </w:pPr>
      <w:sdt>
        <w:sdtPr>
          <w:id w:val="16561851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 w:rsidR="006C3C6B">
        <w:t xml:space="preserve">DA, Court or Pre-Trial has a plan for administration of the MH Screen for out of custodies (if served by the pilot) </w:t>
      </w:r>
    </w:p>
    <w:p w:rsidR="006C3C6B" w:rsidRDefault="006C3C6B" w:rsidP="00531D79">
      <w:pPr>
        <w:spacing w:after="0" w:line="240" w:lineRule="auto"/>
      </w:pPr>
    </w:p>
    <w:p w:rsidR="006C3C6B" w:rsidRPr="006C3C6B" w:rsidRDefault="006C3C6B" w:rsidP="00531D79">
      <w:pPr>
        <w:spacing w:after="0" w:line="240" w:lineRule="auto"/>
        <w:rPr>
          <w:b/>
        </w:rPr>
      </w:pPr>
      <w:r w:rsidRPr="006C3C6B">
        <w:rPr>
          <w:b/>
        </w:rPr>
        <w:t>MH/Psychiatric Treatment</w:t>
      </w:r>
    </w:p>
    <w:p w:rsidR="006C3C6B" w:rsidRDefault="00BB7B69" w:rsidP="00531D79">
      <w:pPr>
        <w:spacing w:after="0" w:line="240" w:lineRule="auto"/>
      </w:pPr>
      <w:sdt>
        <w:sdtPr>
          <w:id w:val="1610623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 w:rsidR="006C3C6B">
        <w:t>Contracts are in place with providers</w:t>
      </w:r>
    </w:p>
    <w:p w:rsidR="00356661" w:rsidRDefault="00F711D7" w:rsidP="00531D79">
      <w:pPr>
        <w:spacing w:after="0" w:line="240" w:lineRule="auto"/>
      </w:pPr>
      <w:sdt>
        <w:sdtPr>
          <w:id w:val="932701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 w:rsidR="00471BCA">
        <w:t xml:space="preserve">Providers have SCAO background check forms </w:t>
      </w:r>
    </w:p>
    <w:p w:rsidR="00471BCA" w:rsidRDefault="00356661" w:rsidP="00531D79">
      <w:pPr>
        <w:spacing w:after="0" w:line="240" w:lineRule="auto"/>
      </w:pPr>
      <w:sdt>
        <w:sdtPr>
          <w:id w:val="4379557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 w:rsidR="00471BCA">
        <w:t xml:space="preserve">SCAO completed background reviews and informed provider of results  </w:t>
      </w:r>
    </w:p>
    <w:p w:rsidR="006C3C6B" w:rsidRDefault="00BB7B69" w:rsidP="00531D79">
      <w:pPr>
        <w:spacing w:after="0" w:line="240" w:lineRule="auto"/>
      </w:pPr>
      <w:sdt>
        <w:sdtPr>
          <w:id w:val="-20970931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 w:rsidR="006C3C6B">
        <w:t>All program partners have made contact with providers and established a plan for communication</w:t>
      </w:r>
    </w:p>
    <w:p w:rsidR="00AD44D2" w:rsidRDefault="00BB7B69" w:rsidP="00531D79">
      <w:pPr>
        <w:spacing w:after="0" w:line="240" w:lineRule="auto"/>
      </w:pPr>
      <w:sdt>
        <w:sdtPr>
          <w:id w:val="1333257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 w:rsidR="00356661" w:rsidRPr="00356661">
        <w:t>Non-prescribing providers</w:t>
      </w:r>
      <w:r w:rsidR="00AD44D2">
        <w:t xml:space="preserve"> have a plan for handling</w:t>
      </w:r>
      <w:r w:rsidR="00356661">
        <w:t>/referring</w:t>
      </w:r>
      <w:r w:rsidR="00AD44D2">
        <w:t xml:space="preserve"> psychiatric needs of participants</w:t>
      </w:r>
    </w:p>
    <w:p w:rsidR="00AD44D2" w:rsidRDefault="00BB7B69" w:rsidP="00531D79">
      <w:pPr>
        <w:spacing w:after="0" w:line="240" w:lineRule="auto"/>
      </w:pPr>
      <w:sdt>
        <w:sdtPr>
          <w:id w:val="603003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 w:rsidR="00356661">
        <w:t>P</w:t>
      </w:r>
      <w:r w:rsidR="00AD44D2">
        <w:t>rovider</w:t>
      </w:r>
      <w:r w:rsidR="00356661">
        <w:t>s are</w:t>
      </w:r>
      <w:r w:rsidR="00AD44D2">
        <w:t xml:space="preserve"> prepared to submit to DA (or CJS</w:t>
      </w:r>
      <w:r>
        <w:t xml:space="preserve">, </w:t>
      </w:r>
      <w:r w:rsidR="00AD44D2">
        <w:t>20</w:t>
      </w:r>
      <w:r w:rsidR="00AD44D2" w:rsidRPr="00AD44D2">
        <w:rPr>
          <w:vertAlign w:val="superscript"/>
        </w:rPr>
        <w:t>th</w:t>
      </w:r>
      <w:r w:rsidR="00AD44D2">
        <w:t xml:space="preserve">) one monthly invoice </w:t>
      </w:r>
      <w:r>
        <w:t xml:space="preserve">separated by </w:t>
      </w:r>
      <w:r w:rsidR="00AD44D2">
        <w:t>client, service</w:t>
      </w:r>
      <w:r>
        <w:t>,</w:t>
      </w:r>
      <w:r w:rsidR="00AD44D2">
        <w:t xml:space="preserve"> date</w:t>
      </w:r>
      <w:r>
        <w:t xml:space="preserve">, </w:t>
      </w:r>
      <w:r w:rsidR="00AD44D2">
        <w:t>cost</w:t>
      </w:r>
    </w:p>
    <w:p w:rsidR="007B4B67" w:rsidRDefault="00BB7B69" w:rsidP="00531D79">
      <w:pPr>
        <w:spacing w:after="0" w:line="240" w:lineRule="auto"/>
      </w:pPr>
      <w:sdt>
        <w:sdtPr>
          <w:id w:val="-2013132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 w:rsidR="00AD44D2">
        <w:t>DA’s Office (or CJS I the 20</w:t>
      </w:r>
      <w:r w:rsidR="00AD44D2" w:rsidRPr="00AD44D2">
        <w:rPr>
          <w:vertAlign w:val="superscript"/>
        </w:rPr>
        <w:t>th</w:t>
      </w:r>
      <w:r w:rsidR="00AD44D2">
        <w:t xml:space="preserve">) is prepared to review provider invoices to confirm </w:t>
      </w:r>
      <w:r w:rsidR="00140049" w:rsidRPr="00140049">
        <w:t>that recipient</w:t>
      </w:r>
      <w:r>
        <w:t>s</w:t>
      </w:r>
      <w:r w:rsidR="00140049" w:rsidRPr="00140049">
        <w:t xml:space="preserve"> of services are</w:t>
      </w:r>
      <w:r w:rsidR="00140049">
        <w:t>/w</w:t>
      </w:r>
      <w:r w:rsidR="00140049" w:rsidRPr="00140049">
        <w:t>ere MHDP candidates</w:t>
      </w:r>
      <w:r w:rsidR="00140049">
        <w:t>/</w:t>
      </w:r>
      <w:r w:rsidR="00140049" w:rsidRPr="00140049">
        <w:t xml:space="preserve">participants referred to provider for </w:t>
      </w:r>
      <w:r>
        <w:t>s</w:t>
      </w:r>
      <w:r w:rsidR="00140049" w:rsidRPr="00140049">
        <w:t xml:space="preserve">uch services during </w:t>
      </w:r>
      <w:r w:rsidR="00140049">
        <w:t xml:space="preserve">diversion period </w:t>
      </w:r>
    </w:p>
    <w:p w:rsidR="00140049" w:rsidRDefault="00140049" w:rsidP="00531D79">
      <w:pPr>
        <w:spacing w:after="0" w:line="240" w:lineRule="auto"/>
      </w:pPr>
    </w:p>
    <w:p w:rsidR="00140049" w:rsidRPr="00BB7B69" w:rsidRDefault="00140049" w:rsidP="00531D79">
      <w:pPr>
        <w:spacing w:after="0" w:line="240" w:lineRule="auto"/>
        <w:rPr>
          <w:b/>
        </w:rPr>
      </w:pPr>
      <w:r w:rsidRPr="00BB7B69">
        <w:rPr>
          <w:b/>
        </w:rPr>
        <w:t>Program Consideration</w:t>
      </w:r>
    </w:p>
    <w:p w:rsidR="00471BCA" w:rsidRDefault="00851E82" w:rsidP="00531D79">
      <w:pPr>
        <w:spacing w:after="0" w:line="240" w:lineRule="auto"/>
      </w:pPr>
      <w:sdt>
        <w:sdtPr>
          <w:id w:val="12124625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 w:rsidR="00471BCA">
        <w:t xml:space="preserve">Program partners have release(s) of information that allow needed information sharing, including data collection </w:t>
      </w:r>
    </w:p>
    <w:p w:rsidR="00140049" w:rsidRDefault="00851E82" w:rsidP="00531D79">
      <w:pPr>
        <w:spacing w:after="0" w:line="240" w:lineRule="auto"/>
      </w:pPr>
      <w:sdt>
        <w:sdtPr>
          <w:id w:val="-19536316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 w:rsidR="00356661" w:rsidRPr="00356661">
        <w:t>Program partners</w:t>
      </w:r>
      <w:r w:rsidR="00140049">
        <w:t xml:space="preserve"> have a plan for determining </w:t>
      </w:r>
      <w:r w:rsidR="00356661">
        <w:t xml:space="preserve">MHDP </w:t>
      </w:r>
      <w:r w:rsidR="00140049">
        <w:t>eligibility</w:t>
      </w:r>
      <w:r w:rsidR="00356661">
        <w:t xml:space="preserve"> and minimizing unnecessary </w:t>
      </w:r>
      <w:r w:rsidR="00140049">
        <w:t xml:space="preserve">assessments </w:t>
      </w:r>
      <w:r w:rsidR="00356661">
        <w:t>(</w:t>
      </w:r>
      <w:r w:rsidR="00140049">
        <w:t>e.g.,</w:t>
      </w:r>
      <w:r w:rsidR="00356661">
        <w:t xml:space="preserve"> those with </w:t>
      </w:r>
      <w:r w:rsidR="00BB7B69">
        <w:t>i</w:t>
      </w:r>
      <w:r w:rsidR="00140049">
        <w:t xml:space="preserve">neligible charges, unwilling to participate, etc.) </w:t>
      </w:r>
    </w:p>
    <w:p w:rsidR="00140049" w:rsidRDefault="00851E82" w:rsidP="00531D79">
      <w:pPr>
        <w:spacing w:after="0" w:line="240" w:lineRule="auto"/>
      </w:pPr>
      <w:sdt>
        <w:sdtPr>
          <w:id w:val="2061743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 w:rsidR="00356661" w:rsidRPr="00356661">
        <w:t xml:space="preserve">Program partners </w:t>
      </w:r>
      <w:r w:rsidR="00140049">
        <w:t xml:space="preserve">have a Diversion Agreement </w:t>
      </w:r>
      <w:r w:rsidR="00356661">
        <w:t>form</w:t>
      </w:r>
    </w:p>
    <w:p w:rsidR="00356661" w:rsidRDefault="00356661" w:rsidP="00531D79">
      <w:pPr>
        <w:spacing w:after="0" w:line="240" w:lineRule="auto"/>
      </w:pPr>
      <w:sdt>
        <w:sdtPr>
          <w:id w:val="-2048678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 w:rsidRPr="00356661">
        <w:t>Program partners</w:t>
      </w:r>
      <w:r>
        <w:t xml:space="preserve"> have a “warm handoff” plan to maximize engagement</w:t>
      </w:r>
    </w:p>
    <w:p w:rsidR="00140049" w:rsidRDefault="00851E82" w:rsidP="00531D79">
      <w:pPr>
        <w:spacing w:after="0" w:line="240" w:lineRule="auto"/>
      </w:pPr>
      <w:sdt>
        <w:sdtPr>
          <w:id w:val="-63490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 w:rsidR="00356661" w:rsidRPr="00356661">
        <w:t>Program partners</w:t>
      </w:r>
      <w:r w:rsidR="00140049">
        <w:t xml:space="preserve"> have a plan for dealing with participants who fail to initiate treatment</w:t>
      </w:r>
    </w:p>
    <w:p w:rsidR="00140049" w:rsidRDefault="00851E82" w:rsidP="00531D79">
      <w:pPr>
        <w:spacing w:after="0" w:line="240" w:lineRule="auto"/>
      </w:pPr>
      <w:sdt>
        <w:sdtPr>
          <w:id w:val="1841344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6661">
            <w:rPr>
              <w:rFonts w:ascii="MS Gothic" w:eastAsia="MS Gothic" w:hint="eastAsia"/>
            </w:rPr>
            <w:t>☐</w:t>
          </w:r>
        </w:sdtContent>
      </w:sdt>
      <w:r w:rsidR="00356661" w:rsidRPr="00356661">
        <w:t xml:space="preserve">Program partners </w:t>
      </w:r>
      <w:r w:rsidR="00140049">
        <w:t xml:space="preserve">have a plan for dealing with participants charged with </w:t>
      </w:r>
      <w:proofErr w:type="spellStart"/>
      <w:r w:rsidR="00140049">
        <w:t>jailable</w:t>
      </w:r>
      <w:proofErr w:type="spellEnd"/>
      <w:r w:rsidR="00140049">
        <w:t xml:space="preserve"> offenses during diversion term</w:t>
      </w:r>
    </w:p>
    <w:p w:rsidR="00851E82" w:rsidRDefault="00851E82" w:rsidP="00531D79">
      <w:pPr>
        <w:spacing w:after="0" w:line="240" w:lineRule="auto"/>
      </w:pPr>
      <w:sdt>
        <w:sdtPr>
          <w:id w:val="-699848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 w:rsidR="00356661" w:rsidRPr="00356661">
        <w:t>Program partners</w:t>
      </w:r>
      <w:r>
        <w:t xml:space="preserve"> have a plan for informing court of successful diversion</w:t>
      </w:r>
      <w:r w:rsidR="00356661">
        <w:t>/</w:t>
      </w:r>
      <w:r>
        <w:t xml:space="preserve"> dismissal of charges (except in 20</w:t>
      </w:r>
      <w:r w:rsidRPr="00851E82">
        <w:rPr>
          <w:vertAlign w:val="superscript"/>
        </w:rPr>
        <w:t>th</w:t>
      </w:r>
      <w:r>
        <w:t xml:space="preserve"> JD)</w:t>
      </w:r>
    </w:p>
    <w:p w:rsidR="00BB7B69" w:rsidRDefault="00851E82" w:rsidP="00531D79">
      <w:pPr>
        <w:spacing w:after="0" w:line="240" w:lineRule="auto"/>
      </w:pPr>
      <w:sdt>
        <w:sdtPr>
          <w:id w:val="4556120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 w:rsidR="00356661" w:rsidRPr="00356661">
        <w:t>Program partners</w:t>
      </w:r>
      <w:r w:rsidR="00BB7B69">
        <w:t xml:space="preserve"> have a plan for </w:t>
      </w:r>
      <w:r w:rsidR="00D96172">
        <w:t>re</w:t>
      </w:r>
      <w:r w:rsidR="00BB7B69">
        <w:t xml:space="preserve">gularly </w:t>
      </w:r>
      <w:r w:rsidR="00D96172">
        <w:t>updates/discussion (p</w:t>
      </w:r>
      <w:r w:rsidR="00BB7B69">
        <w:t xml:space="preserve">rogress, </w:t>
      </w:r>
      <w:r w:rsidR="00D96172">
        <w:t xml:space="preserve">needs, </w:t>
      </w:r>
      <w:r w:rsidR="00BB7B69">
        <w:t>questions, changes, successes, etc.</w:t>
      </w:r>
      <w:r w:rsidR="00D96172">
        <w:t>)</w:t>
      </w:r>
    </w:p>
    <w:p w:rsidR="00851E82" w:rsidRDefault="00851E82" w:rsidP="00531D79">
      <w:pPr>
        <w:spacing w:after="0" w:line="240" w:lineRule="auto"/>
        <w:rPr>
          <w:b/>
        </w:rPr>
      </w:pPr>
    </w:p>
    <w:p w:rsidR="007B4B67" w:rsidRPr="007B4B67" w:rsidRDefault="007B4B67" w:rsidP="00531D79">
      <w:pPr>
        <w:spacing w:after="0" w:line="240" w:lineRule="auto"/>
        <w:rPr>
          <w:b/>
        </w:rPr>
      </w:pPr>
      <w:r w:rsidRPr="007B4B67">
        <w:rPr>
          <w:b/>
        </w:rPr>
        <w:t>SCAO</w:t>
      </w:r>
    </w:p>
    <w:p w:rsidR="00851E82" w:rsidRDefault="00851E82" w:rsidP="00531D79">
      <w:pPr>
        <w:spacing w:after="0" w:line="240" w:lineRule="auto"/>
      </w:pPr>
      <w:sdt>
        <w:sdtPr>
          <w:id w:val="-78530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>
        <w:t>We would like SCAO to schedule standing calls for our program partners or pilot leaders</w:t>
      </w:r>
    </w:p>
    <w:p w:rsidR="00851E82" w:rsidRDefault="00851E82" w:rsidP="00531D79">
      <w:pPr>
        <w:spacing w:after="0" w:line="240" w:lineRule="auto"/>
      </w:pPr>
      <w:sdt>
        <w:sdtPr>
          <w:id w:val="1695112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We would like SCAO to schedule </w:t>
      </w:r>
      <w:sdt>
        <w:sdtPr>
          <w:id w:val="-17592809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standing calls </w:t>
      </w:r>
      <w:sdt>
        <w:sdtPr>
          <w:id w:val="-80299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>
        <w:t>half/full-day meeting with other pilots</w:t>
      </w:r>
    </w:p>
    <w:p w:rsidR="006C3C6B" w:rsidRDefault="00851E82" w:rsidP="00531D79">
      <w:pPr>
        <w:spacing w:after="0" w:line="240" w:lineRule="auto"/>
      </w:pPr>
      <w:sdt>
        <w:sdtPr>
          <w:id w:val="-1878843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>
        <w:t>We would like SCAO to provide quarterly</w:t>
      </w:r>
      <w:r w:rsidR="00D96172">
        <w:t xml:space="preserve"> post-MHDP recidivism </w:t>
      </w:r>
      <w:r>
        <w:t xml:space="preserve">information </w:t>
      </w:r>
    </w:p>
    <w:p w:rsidR="00486F02" w:rsidRDefault="00486F02" w:rsidP="00531D79">
      <w:pPr>
        <w:spacing w:after="0" w:line="240" w:lineRule="auto"/>
      </w:pPr>
      <w:sdt>
        <w:sdtPr>
          <w:id w:val="-10117587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We would like </w:t>
      </w:r>
      <w:bookmarkStart w:id="0" w:name="_GoBack"/>
      <w:bookmarkEnd w:id="0"/>
      <w:r>
        <w:t>an online discussion/information sharing forum among pilots</w:t>
      </w:r>
    </w:p>
    <w:p w:rsidR="00486F02" w:rsidRPr="00486F02" w:rsidRDefault="00486F02" w:rsidP="00486F02">
      <w:pPr>
        <w:spacing w:after="0" w:line="240" w:lineRule="auto"/>
        <w:rPr>
          <w:u w:val="single"/>
        </w:rPr>
      </w:pPr>
      <w:sdt>
        <w:sdtPr>
          <w:id w:val="11662175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Other: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86F02" w:rsidRPr="00486F02" w:rsidSect="00BB7B69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0A8" w:rsidRDefault="00C820A8" w:rsidP="005C0522">
      <w:pPr>
        <w:spacing w:after="0" w:line="240" w:lineRule="auto"/>
      </w:pPr>
      <w:r>
        <w:separator/>
      </w:r>
    </w:p>
  </w:endnote>
  <w:endnote w:type="continuationSeparator" w:id="0">
    <w:p w:rsidR="00C820A8" w:rsidRDefault="00C820A8" w:rsidP="005C0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522" w:rsidRPr="005C0522" w:rsidRDefault="005C0522">
    <w:pPr>
      <w:pStyle w:val="Footer"/>
      <w:rPr>
        <w:sz w:val="20"/>
        <w:szCs w:val="20"/>
      </w:rPr>
    </w:pPr>
    <w:r w:rsidRPr="005C0522">
      <w:rPr>
        <w:sz w:val="20"/>
        <w:szCs w:val="20"/>
      </w:rPr>
      <w:t>1.10.19 SCAO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0A8" w:rsidRDefault="00C820A8" w:rsidP="005C0522">
      <w:pPr>
        <w:spacing w:after="0" w:line="240" w:lineRule="auto"/>
      </w:pPr>
      <w:r>
        <w:separator/>
      </w:r>
    </w:p>
  </w:footnote>
  <w:footnote w:type="continuationSeparator" w:id="0">
    <w:p w:rsidR="00C820A8" w:rsidRDefault="00C820A8" w:rsidP="005C05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8A0"/>
    <w:rsid w:val="00023DC8"/>
    <w:rsid w:val="000C5279"/>
    <w:rsid w:val="00140049"/>
    <w:rsid w:val="0016089A"/>
    <w:rsid w:val="00184440"/>
    <w:rsid w:val="00356661"/>
    <w:rsid w:val="00366EE0"/>
    <w:rsid w:val="00471BCA"/>
    <w:rsid w:val="00486F02"/>
    <w:rsid w:val="00531D79"/>
    <w:rsid w:val="005C0522"/>
    <w:rsid w:val="005D7AB1"/>
    <w:rsid w:val="006C3C6B"/>
    <w:rsid w:val="007B4B67"/>
    <w:rsid w:val="007B78A0"/>
    <w:rsid w:val="008356C7"/>
    <w:rsid w:val="00851E82"/>
    <w:rsid w:val="009631F8"/>
    <w:rsid w:val="009636D6"/>
    <w:rsid w:val="00A90859"/>
    <w:rsid w:val="00AB13F0"/>
    <w:rsid w:val="00AD44D2"/>
    <w:rsid w:val="00B35B92"/>
    <w:rsid w:val="00B4465C"/>
    <w:rsid w:val="00BB7B69"/>
    <w:rsid w:val="00C820A8"/>
    <w:rsid w:val="00C83130"/>
    <w:rsid w:val="00D96172"/>
    <w:rsid w:val="00F711D7"/>
    <w:rsid w:val="00F7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7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1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D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0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522"/>
  </w:style>
  <w:style w:type="paragraph" w:styleId="Footer">
    <w:name w:val="footer"/>
    <w:basedOn w:val="Normal"/>
    <w:link w:val="FooterChar"/>
    <w:uiPriority w:val="99"/>
    <w:unhideWhenUsed/>
    <w:rsid w:val="005C0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5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7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1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D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0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522"/>
  </w:style>
  <w:style w:type="paragraph" w:styleId="Footer">
    <w:name w:val="footer"/>
    <w:basedOn w:val="Normal"/>
    <w:link w:val="FooterChar"/>
    <w:uiPriority w:val="99"/>
    <w:unhideWhenUsed/>
    <w:rsid w:val="005C0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User</Company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martin, kara</dc:creator>
  <cp:lastModifiedBy>martin, kara</cp:lastModifiedBy>
  <cp:revision>18</cp:revision>
  <dcterms:created xsi:type="dcterms:W3CDTF">2018-12-21T23:59:00Z</dcterms:created>
  <dcterms:modified xsi:type="dcterms:W3CDTF">2019-01-10T18:29:00Z</dcterms:modified>
</cp:coreProperties>
</file>