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1E258" w14:textId="20FDAFEF" w:rsidR="0011608D" w:rsidRDefault="00EC49BF">
      <w:r>
        <w:t xml:space="preserve">JD Longwell has been a mediator and a conflict coach since 2015.  In that time he has mediated over six hundred cases throughout Colorado and beyond. He is listed as a Professional Mediator with the Mediation Association of Colorado and has been a contract mediator with Colorado’s Office of Dispute Resolution (ODR) since 2016.  He has </w:t>
      </w:r>
      <w:r w:rsidR="008E17A2">
        <w:t xml:space="preserve">successfully </w:t>
      </w:r>
      <w:r>
        <w:t>mediated many kinds of cases, including divorce and parenting, small claims, contract disputes, collections, landlord-tenant, small claims, HOA/POA, neighbor-to-neighbor disputes and many more.  He is also a trained Restorative Justice Practitioner. Prior to becoming a mediator, JD was a corporate and bank executive with over 35 years of experience negotiating complex transactions and managing teams of professionals in the U.S., Latin America, Europe, and Asia.  He and his wife live in Poncha Springs, Colorado.</w:t>
      </w:r>
    </w:p>
    <w:sectPr w:rsidR="001160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9BF"/>
    <w:rsid w:val="0011608D"/>
    <w:rsid w:val="00352901"/>
    <w:rsid w:val="004C1EB4"/>
    <w:rsid w:val="008E17A2"/>
    <w:rsid w:val="00A22173"/>
    <w:rsid w:val="00EC4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B4C2C42"/>
  <w15:chartTrackingRefBased/>
  <w15:docId w15:val="{98568769-D672-4C4F-8BDC-43BE16EAE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C49BF"/>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EC49BF"/>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EC49BF"/>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EC49BF"/>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EC49BF"/>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EC49BF"/>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C49BF"/>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C49BF"/>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C49BF"/>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49BF"/>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EC49BF"/>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EC49BF"/>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EC49BF"/>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EC49BF"/>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EC49B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C49B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C49B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C49BF"/>
    <w:rPr>
      <w:rFonts w:eastAsiaTheme="majorEastAsia" w:cstheme="majorBidi"/>
      <w:color w:val="272727" w:themeColor="text1" w:themeTint="D8"/>
    </w:rPr>
  </w:style>
  <w:style w:type="paragraph" w:styleId="Title">
    <w:name w:val="Title"/>
    <w:basedOn w:val="Normal"/>
    <w:next w:val="Normal"/>
    <w:link w:val="TitleChar"/>
    <w:uiPriority w:val="10"/>
    <w:qFormat/>
    <w:rsid w:val="00EC49BF"/>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C49B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C49BF"/>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C49B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C49BF"/>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EC49BF"/>
    <w:rPr>
      <w:i/>
      <w:iCs/>
      <w:color w:val="404040" w:themeColor="text1" w:themeTint="BF"/>
    </w:rPr>
  </w:style>
  <w:style w:type="paragraph" w:styleId="ListParagraph">
    <w:name w:val="List Paragraph"/>
    <w:basedOn w:val="Normal"/>
    <w:uiPriority w:val="34"/>
    <w:qFormat/>
    <w:rsid w:val="00EC49BF"/>
    <w:pPr>
      <w:ind w:left="720"/>
      <w:contextualSpacing/>
    </w:pPr>
  </w:style>
  <w:style w:type="character" w:styleId="IntenseEmphasis">
    <w:name w:val="Intense Emphasis"/>
    <w:basedOn w:val="DefaultParagraphFont"/>
    <w:uiPriority w:val="21"/>
    <w:qFormat/>
    <w:rsid w:val="00EC49BF"/>
    <w:rPr>
      <w:i/>
      <w:iCs/>
      <w:color w:val="2F5496" w:themeColor="accent1" w:themeShade="BF"/>
    </w:rPr>
  </w:style>
  <w:style w:type="paragraph" w:styleId="IntenseQuote">
    <w:name w:val="Intense Quote"/>
    <w:basedOn w:val="Normal"/>
    <w:next w:val="Normal"/>
    <w:link w:val="IntenseQuoteChar"/>
    <w:uiPriority w:val="30"/>
    <w:qFormat/>
    <w:rsid w:val="00EC49BF"/>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EC49BF"/>
    <w:rPr>
      <w:i/>
      <w:iCs/>
      <w:color w:val="2F5496" w:themeColor="accent1" w:themeShade="BF"/>
    </w:rPr>
  </w:style>
  <w:style w:type="character" w:styleId="IntenseReference">
    <w:name w:val="Intense Reference"/>
    <w:basedOn w:val="DefaultParagraphFont"/>
    <w:uiPriority w:val="32"/>
    <w:qFormat/>
    <w:rsid w:val="00EC49BF"/>
    <w:rPr>
      <w:b/>
      <w:bCs/>
      <w:smallCaps/>
      <w:color w:val="2F5496"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129</Words>
  <Characters>738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John-David Longwell</dc:creator>
  <cp:keywords/>
  <dc:description/>
  <cp:lastModifiedBy>John-David Longwell</cp:lastModifiedBy>
  <cp:revision>1</cp:revision>
  <dcterms:created xsi:type="dcterms:W3CDTF">2024-02-01T19:47:00Z</dcterms:created>
  <dcterms:modified xsi:type="dcterms:W3CDTF">2024-02-01T19:59:00Z</dcterms:modified>
</cp:coreProperties>
</file>