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60"/>
        <w:gridCol w:w="3600"/>
      </w:tblGrid>
      <w:tr w:rsidR="00A6755A" w14:paraId="7A8C3174" w14:textId="77777777" w:rsidTr="00762F03">
        <w:trPr>
          <w:trHeight w:val="2060"/>
        </w:trPr>
        <w:tc>
          <w:tcPr>
            <w:tcW w:w="6460" w:type="dxa"/>
          </w:tcPr>
          <w:bookmarkStart w:id="0" w:name="_GoBack"/>
          <w:bookmarkEnd w:id="0"/>
          <w:p w14:paraId="06CEE91D" w14:textId="4AD1B68E" w:rsidR="00C56321" w:rsidRDefault="003110CF">
            <w:pPr>
              <w:jc w:val="both"/>
            </w:pPr>
            <w:r>
              <w:rPr>
                <w:noProof/>
              </w:rPr>
              <mc:AlternateContent>
                <mc:Choice Requires="wpg">
                  <w:drawing>
                    <wp:anchor distT="0" distB="0" distL="114300" distR="114300" simplePos="0" relativeHeight="251657728" behindDoc="0" locked="0" layoutInCell="0" allowOverlap="1" wp14:anchorId="611F621A" wp14:editId="0C035DC9">
                      <wp:simplePos x="0" y="0"/>
                      <wp:positionH relativeFrom="column">
                        <wp:posOffset>4389120</wp:posOffset>
                      </wp:positionH>
                      <wp:positionV relativeFrom="paragraph">
                        <wp:posOffset>1188720</wp:posOffset>
                      </wp:positionV>
                      <wp:extent cx="1737360" cy="9144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7360" cy="91440"/>
                                <a:chOff x="8712" y="3456"/>
                                <a:chExt cx="2736" cy="288"/>
                              </a:xfrm>
                            </wpg:grpSpPr>
                            <wps:wsp>
                              <wps:cNvPr id="2" name="Line 3"/>
                              <wps:cNvCnPr/>
                              <wps:spPr bwMode="auto">
                                <a:xfrm flipV="1">
                                  <a:off x="8712"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wps:spPr bwMode="auto">
                                <a:xfrm flipV="1">
                                  <a:off x="11448" y="3456"/>
                                  <a:ext cx="0" cy="288"/>
                                </a:xfrm>
                                <a:prstGeom prst="line">
                                  <a:avLst/>
                                </a:prstGeom>
                                <a:noFill/>
                                <a:ln w="158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C569CE" id="Group 2" o:spid="_x0000_s1026" style="position:absolute;margin-left:345.6pt;margin-top:93.6pt;width:136.8pt;height:7.2pt;z-index:251657728" coordorigin="8712,3456" coordsize="273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" o:allowincell="f">
                      <v:line id="Line 3" o:spid="_x0000_s1027" style="position:absolute;flip:y;visibility:visible;mso-wrap-style:square" from="8712,3456" to="8712,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" strokeweight="1.25pt">
                        <v:stroke endarrow="block" endarrowwidth="wide" endarrowlength="long"/>
                      </v:line>
                      <v:line id="Line 4" o:spid="_x0000_s1028" style="position:absolute;flip:y;visibility:visible;mso-wrap-style:square" from="11448,3456" to="11448,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" strokeweight="1.25pt">
                        <v:stroke endarrow="block" endarrowwidth="wide" endarrowlength="long"/>
                      </v:line>
                    </v:group>
                  </w:pict>
                </mc:Fallback>
              </mc:AlternateContent>
            </w:r>
            <w:r>
              <w:rPr>
                <w:rFonts w:ascii="Wingdings" w:hAnsi="Wingdings"/>
                <w:sz w:val="28"/>
              </w:rPr>
              <w:t></w:t>
            </w:r>
            <w:r>
              <w:t xml:space="preserve">County Court </w:t>
            </w:r>
            <w:r w:rsidR="00C56321">
              <w:tab/>
            </w:r>
            <w:r>
              <w:rPr>
                <w:rFonts w:ascii="Wingdings" w:hAnsi="Wingdings"/>
                <w:sz w:val="28"/>
              </w:rPr>
              <w:t></w:t>
            </w:r>
            <w:proofErr w:type="spellStart"/>
            <w:r>
              <w:t>District</w:t>
            </w:r>
            <w:proofErr w:type="spellEnd"/>
            <w:r>
              <w:t xml:space="preserve"> Court </w:t>
            </w:r>
          </w:p>
          <w:p w14:paraId="62253132" w14:textId="6A554830" w:rsidR="00A6755A" w:rsidRPr="00C56321" w:rsidRDefault="00C56321">
            <w:pPr>
              <w:jc w:val="both"/>
              <w:rPr>
                <w:sz w:val="18"/>
              </w:rPr>
            </w:pPr>
            <w:r w:rsidRPr="00C56321">
              <w:rPr>
                <w:i/>
                <w:iCs/>
                <w:sz w:val="18"/>
              </w:rPr>
              <w:t>Tribunal de condado</w:t>
            </w:r>
            <w:r w:rsidRPr="00C56321">
              <w:rPr>
                <w:sz w:val="18"/>
              </w:rPr>
              <w:t xml:space="preserve"> </w:t>
            </w:r>
            <w:r>
              <w:rPr>
                <w:sz w:val="18"/>
              </w:rPr>
              <w:tab/>
            </w:r>
            <w:r w:rsidR="003110CF" w:rsidRPr="00C56321">
              <w:rPr>
                <w:i/>
                <w:iCs/>
                <w:sz w:val="18"/>
              </w:rPr>
              <w:t>Tribunal de distrito</w:t>
            </w:r>
          </w:p>
          <w:p w14:paraId="1C1837AA" w14:textId="77777777" w:rsidR="00C56321" w:rsidRDefault="00A6755A">
            <w:pPr>
              <w:jc w:val="both"/>
            </w:pPr>
            <w:r>
              <w:t xml:space="preserve">__________________ County, Colorado </w:t>
            </w:r>
          </w:p>
          <w:p w14:paraId="47DD2F91" w14:textId="20145FDC" w:rsidR="00A6755A" w:rsidRPr="00C56321" w:rsidRDefault="00C56321">
            <w:pPr>
              <w:jc w:val="both"/>
              <w:rPr>
                <w:sz w:val="18"/>
              </w:rPr>
            </w:pPr>
            <w:r w:rsidRPr="00C56321">
              <w:rPr>
                <w:i/>
                <w:iCs/>
                <w:sz w:val="18"/>
              </w:rPr>
              <w:t>C</w:t>
            </w:r>
            <w:r w:rsidR="00A6755A" w:rsidRPr="00C56321">
              <w:rPr>
                <w:i/>
                <w:iCs/>
                <w:sz w:val="18"/>
              </w:rPr>
              <w:t xml:space="preserve">ondado de       </w:t>
            </w:r>
            <w:proofErr w:type="gramStart"/>
            <w:r w:rsidR="00A6755A" w:rsidRPr="00C56321">
              <w:rPr>
                <w:i/>
                <w:iCs/>
                <w:sz w:val="18"/>
              </w:rPr>
              <w:t xml:space="preserve">  ,</w:t>
            </w:r>
            <w:proofErr w:type="gramEnd"/>
            <w:r w:rsidR="00A6755A" w:rsidRPr="00C56321">
              <w:rPr>
                <w:i/>
                <w:iCs/>
                <w:sz w:val="18"/>
              </w:rPr>
              <w:t xml:space="preserve"> Colorado</w:t>
            </w:r>
          </w:p>
          <w:p w14:paraId="61CB9BF6" w14:textId="77777777" w:rsidR="00C56321" w:rsidRDefault="00A6755A">
            <w:pPr>
              <w:jc w:val="both"/>
            </w:pPr>
            <w:r>
              <w:t xml:space="preserve">Court </w:t>
            </w:r>
            <w:proofErr w:type="spellStart"/>
            <w:r>
              <w:t>Address</w:t>
            </w:r>
            <w:proofErr w:type="spellEnd"/>
            <w:r>
              <w:t xml:space="preserve">: </w:t>
            </w:r>
          </w:p>
          <w:p w14:paraId="0B76B6CE" w14:textId="48AE4CF8" w:rsidR="00A6755A" w:rsidRPr="00C56321" w:rsidRDefault="00A6755A">
            <w:pPr>
              <w:jc w:val="both"/>
              <w:rPr>
                <w:sz w:val="18"/>
              </w:rPr>
            </w:pPr>
            <w:r w:rsidRPr="00C56321">
              <w:rPr>
                <w:i/>
                <w:iCs/>
                <w:sz w:val="18"/>
              </w:rPr>
              <w:t>Dirección del tribunal:</w:t>
            </w:r>
          </w:p>
          <w:p w14:paraId="644FAA3E" w14:textId="77777777" w:rsidR="00A6755A" w:rsidRPr="0042377F" w:rsidRDefault="00A6755A">
            <w:pPr>
              <w:jc w:val="both"/>
              <w:rPr>
                <w:sz w:val="18"/>
                <w:szCs w:val="18"/>
              </w:rPr>
            </w:pPr>
          </w:p>
          <w:p w14:paraId="5F42E935" w14:textId="77777777" w:rsidR="00A6755A" w:rsidRPr="0042377F" w:rsidRDefault="00A6755A">
            <w:pPr>
              <w:pBdr>
                <w:bottom w:val="single" w:sz="6" w:space="1" w:color="auto"/>
              </w:pBdr>
              <w:jc w:val="both"/>
              <w:rPr>
                <w:sz w:val="18"/>
                <w:szCs w:val="18"/>
              </w:rPr>
            </w:pPr>
          </w:p>
          <w:p w14:paraId="24F98A8B" w14:textId="77777777" w:rsidR="00A6755A" w:rsidRPr="0042377F" w:rsidRDefault="00A6755A">
            <w:pPr>
              <w:jc w:val="both"/>
              <w:rPr>
                <w:sz w:val="6"/>
                <w:szCs w:val="6"/>
              </w:rPr>
            </w:pPr>
          </w:p>
          <w:p w14:paraId="62FE7343" w14:textId="77777777" w:rsidR="00C56321" w:rsidRDefault="00A6755A">
            <w:pPr>
              <w:jc w:val="both"/>
              <w:rPr>
                <w:lang w:val="en-US"/>
              </w:rPr>
            </w:pPr>
            <w:r w:rsidRPr="005E4D30">
              <w:rPr>
                <w:lang w:val="en-US"/>
              </w:rPr>
              <w:t xml:space="preserve">Plaintiff(s): </w:t>
            </w:r>
          </w:p>
          <w:p w14:paraId="1444CCBE" w14:textId="2B4A7886" w:rsidR="00A6755A" w:rsidRPr="00C56321" w:rsidRDefault="00A6755A">
            <w:pPr>
              <w:jc w:val="both"/>
              <w:rPr>
                <w:sz w:val="18"/>
                <w:lang w:val="en-US"/>
              </w:rPr>
            </w:pPr>
            <w:proofErr w:type="spellStart"/>
            <w:r w:rsidRPr="00C56321">
              <w:rPr>
                <w:i/>
                <w:iCs/>
                <w:sz w:val="18"/>
                <w:lang w:val="en-US"/>
              </w:rPr>
              <w:t>Demandante</w:t>
            </w:r>
            <w:proofErr w:type="spellEnd"/>
            <w:r w:rsidRPr="00C56321">
              <w:rPr>
                <w:i/>
                <w:iCs/>
                <w:sz w:val="18"/>
                <w:lang w:val="en-US"/>
              </w:rPr>
              <w:t>:</w:t>
            </w:r>
          </w:p>
          <w:p w14:paraId="2E6F4B20" w14:textId="77777777" w:rsidR="00A6755A" w:rsidRPr="005E4D30" w:rsidRDefault="00A6755A">
            <w:pPr>
              <w:jc w:val="both"/>
              <w:rPr>
                <w:sz w:val="6"/>
                <w:szCs w:val="6"/>
                <w:lang w:val="en-US"/>
              </w:rPr>
            </w:pPr>
          </w:p>
          <w:p w14:paraId="3A870E66" w14:textId="77777777" w:rsidR="00C56321" w:rsidRDefault="00A6755A">
            <w:pPr>
              <w:jc w:val="both"/>
              <w:rPr>
                <w:lang w:val="en-US"/>
              </w:rPr>
            </w:pPr>
            <w:r w:rsidRPr="005E4D30">
              <w:rPr>
                <w:lang w:val="en-US"/>
              </w:rPr>
              <w:t xml:space="preserve">v.    </w:t>
            </w:r>
          </w:p>
          <w:p w14:paraId="7EA1C3A4" w14:textId="5698AF39" w:rsidR="00A6755A" w:rsidRPr="00C56321" w:rsidRDefault="00A6755A">
            <w:pPr>
              <w:jc w:val="both"/>
              <w:rPr>
                <w:sz w:val="18"/>
                <w:lang w:val="en-US"/>
              </w:rPr>
            </w:pPr>
            <w:r w:rsidRPr="00C56321">
              <w:rPr>
                <w:i/>
                <w:iCs/>
                <w:sz w:val="18"/>
                <w:lang w:val="en-US"/>
              </w:rPr>
              <w:t>vs.</w:t>
            </w:r>
          </w:p>
          <w:p w14:paraId="1EDB738D" w14:textId="77777777" w:rsidR="00762F03" w:rsidRPr="005E4D30" w:rsidRDefault="00762F03">
            <w:pPr>
              <w:jc w:val="both"/>
              <w:rPr>
                <w:sz w:val="6"/>
                <w:szCs w:val="6"/>
                <w:lang w:val="en-US"/>
              </w:rPr>
            </w:pPr>
          </w:p>
          <w:p w14:paraId="3DE76E73" w14:textId="77777777" w:rsidR="00C56321" w:rsidRDefault="00A6755A">
            <w:pPr>
              <w:jc w:val="both"/>
            </w:pPr>
            <w:proofErr w:type="spellStart"/>
            <w:r>
              <w:t>Defendant</w:t>
            </w:r>
            <w:proofErr w:type="spellEnd"/>
            <w:r>
              <w:t xml:space="preserve">(s): </w:t>
            </w:r>
          </w:p>
          <w:p w14:paraId="63EC9D32" w14:textId="6A404016" w:rsidR="00A6755A" w:rsidRPr="00C56321" w:rsidRDefault="00A6755A">
            <w:pPr>
              <w:jc w:val="both"/>
              <w:rPr>
                <w:sz w:val="18"/>
              </w:rPr>
            </w:pPr>
            <w:r w:rsidRPr="00C56321">
              <w:rPr>
                <w:i/>
                <w:iCs/>
                <w:sz w:val="18"/>
              </w:rPr>
              <w:t>Acusado:</w:t>
            </w:r>
          </w:p>
          <w:p w14:paraId="0757711E" w14:textId="77777777" w:rsidR="00A6755A" w:rsidRDefault="00A6755A">
            <w:pPr>
              <w:jc w:val="both"/>
              <w:rPr>
                <w:b/>
                <w:sz w:val="10"/>
              </w:rPr>
            </w:pPr>
          </w:p>
        </w:tc>
        <w:tc>
          <w:tcPr>
            <w:tcW w:w="3600" w:type="dxa"/>
          </w:tcPr>
          <w:p w14:paraId="409B393B" w14:textId="77777777" w:rsidR="00A6755A" w:rsidRDefault="00A6755A">
            <w:pPr>
              <w:jc w:val="both"/>
            </w:pPr>
          </w:p>
          <w:p w14:paraId="1DEF6227" w14:textId="77777777" w:rsidR="00A6755A" w:rsidRDefault="00A6755A">
            <w:pPr>
              <w:jc w:val="both"/>
            </w:pPr>
          </w:p>
          <w:p w14:paraId="03954438" w14:textId="77777777" w:rsidR="00A6755A" w:rsidRDefault="00A6755A">
            <w:pPr>
              <w:jc w:val="both"/>
            </w:pPr>
          </w:p>
          <w:p w14:paraId="1066C7DA" w14:textId="77777777" w:rsidR="00A6755A" w:rsidRDefault="00A6755A">
            <w:pPr>
              <w:jc w:val="both"/>
            </w:pPr>
          </w:p>
          <w:p w14:paraId="520DAFD0" w14:textId="77777777" w:rsidR="00A6755A" w:rsidRDefault="00A6755A">
            <w:pPr>
              <w:jc w:val="both"/>
            </w:pPr>
          </w:p>
          <w:p w14:paraId="721EB28C" w14:textId="77777777" w:rsidR="00A6755A" w:rsidRDefault="00A6755A">
            <w:pPr>
              <w:jc w:val="both"/>
            </w:pPr>
          </w:p>
          <w:p w14:paraId="1EB4ABF5" w14:textId="77777777" w:rsidR="00A6755A" w:rsidRDefault="00A6755A">
            <w:pPr>
              <w:jc w:val="both"/>
            </w:pPr>
          </w:p>
          <w:p w14:paraId="14359CAA" w14:textId="77777777" w:rsidR="00A6755A" w:rsidRDefault="00A6755A">
            <w:pPr>
              <w:jc w:val="both"/>
            </w:pPr>
          </w:p>
          <w:p w14:paraId="1D85A653" w14:textId="77777777" w:rsidR="00C56321" w:rsidRPr="00C56321" w:rsidRDefault="00A6755A">
            <w:pPr>
              <w:pStyle w:val="Heading2"/>
              <w:rPr>
                <w:sz w:val="22"/>
              </w:rPr>
            </w:pPr>
            <w:r w:rsidRPr="00C56321">
              <w:rPr>
                <w:sz w:val="22"/>
              </w:rPr>
              <w:t xml:space="preserve">COURT USE ONLY          </w:t>
            </w:r>
          </w:p>
          <w:p w14:paraId="67C7E43F" w14:textId="5B2B0C59" w:rsidR="00A6755A" w:rsidRDefault="00A6755A">
            <w:pPr>
              <w:pStyle w:val="Heading2"/>
            </w:pPr>
            <w:r>
              <w:rPr>
                <w:i/>
                <w:iCs/>
              </w:rPr>
              <w:t>USO EXCLUSIVO DEL TRIBUNAL</w:t>
            </w:r>
          </w:p>
        </w:tc>
      </w:tr>
      <w:tr w:rsidR="00A6755A" w14:paraId="5E907EE1" w14:textId="77777777">
        <w:trPr>
          <w:cantSplit/>
          <w:trHeight w:val="1070"/>
        </w:trPr>
        <w:tc>
          <w:tcPr>
            <w:tcW w:w="6460" w:type="dxa"/>
          </w:tcPr>
          <w:p w14:paraId="733E5389" w14:textId="77777777" w:rsidR="00C56321" w:rsidRDefault="00A6755A">
            <w:pPr>
              <w:jc w:val="both"/>
              <w:rPr>
                <w:lang w:val="en-US"/>
              </w:rPr>
            </w:pPr>
            <w:r w:rsidRPr="005E4D30">
              <w:rPr>
                <w:lang w:val="en-US"/>
              </w:rPr>
              <w:t xml:space="preserve">Attorney or Party Without Attorney </w:t>
            </w:r>
            <w:r w:rsidRPr="005E4D30">
              <w:rPr>
                <w:sz w:val="16"/>
                <w:lang w:val="en-US"/>
              </w:rPr>
              <w:t>(Name and Address)</w:t>
            </w:r>
            <w:r w:rsidRPr="005E4D30">
              <w:rPr>
                <w:lang w:val="en-US"/>
              </w:rPr>
              <w:t xml:space="preserve">: </w:t>
            </w:r>
          </w:p>
          <w:p w14:paraId="6F5236E8" w14:textId="7284FF2D" w:rsidR="00A6755A" w:rsidRPr="00C56321" w:rsidRDefault="00A6755A">
            <w:pPr>
              <w:jc w:val="both"/>
              <w:rPr>
                <w:sz w:val="14"/>
                <w:lang w:val="es-419"/>
              </w:rPr>
            </w:pPr>
            <w:r w:rsidRPr="00C56321">
              <w:rPr>
                <w:i/>
                <w:iCs/>
                <w:sz w:val="18"/>
                <w:lang w:val="es-419"/>
              </w:rPr>
              <w:t xml:space="preserve">Abogado o parte sin abogado </w:t>
            </w:r>
            <w:r w:rsidRPr="00C56321">
              <w:rPr>
                <w:i/>
                <w:iCs/>
                <w:sz w:val="14"/>
                <w:lang w:val="es-419"/>
              </w:rPr>
              <w:t>(nombre y dirección):</w:t>
            </w:r>
            <w:r w:rsidRPr="00C56321">
              <w:rPr>
                <w:sz w:val="14"/>
                <w:lang w:val="es-419"/>
              </w:rPr>
              <w:t xml:space="preserve"> </w:t>
            </w:r>
          </w:p>
          <w:p w14:paraId="40116794" w14:textId="77777777" w:rsidR="00A6755A" w:rsidRPr="00C56321" w:rsidRDefault="00A6755A">
            <w:pPr>
              <w:jc w:val="both"/>
              <w:rPr>
                <w:sz w:val="18"/>
                <w:szCs w:val="18"/>
                <w:lang w:val="es-419"/>
              </w:rPr>
            </w:pPr>
          </w:p>
          <w:p w14:paraId="76BF77FF" w14:textId="77777777" w:rsidR="00A6755A" w:rsidRPr="00C56321" w:rsidRDefault="00A6755A">
            <w:pPr>
              <w:jc w:val="both"/>
              <w:rPr>
                <w:sz w:val="18"/>
                <w:szCs w:val="18"/>
                <w:lang w:val="es-419"/>
              </w:rPr>
            </w:pPr>
          </w:p>
          <w:p w14:paraId="2A6B6CAC" w14:textId="77777777" w:rsidR="00A6755A" w:rsidRPr="00C56321" w:rsidRDefault="00A6755A">
            <w:pPr>
              <w:jc w:val="both"/>
              <w:rPr>
                <w:sz w:val="18"/>
                <w:szCs w:val="18"/>
                <w:lang w:val="es-419"/>
              </w:rPr>
            </w:pPr>
          </w:p>
          <w:p w14:paraId="058594EF" w14:textId="5AB4CE8D" w:rsidR="00495A5C" w:rsidRDefault="00A6755A">
            <w:pPr>
              <w:tabs>
                <w:tab w:val="left" w:pos="3022"/>
              </w:tabs>
              <w:jc w:val="both"/>
            </w:pPr>
            <w:proofErr w:type="spellStart"/>
            <w:r>
              <w:t>Phone</w:t>
            </w:r>
            <w:proofErr w:type="spellEnd"/>
            <w:r>
              <w:t xml:space="preserve"> </w:t>
            </w:r>
            <w:proofErr w:type="spellStart"/>
            <w:r>
              <w:t>Number</w:t>
            </w:r>
            <w:proofErr w:type="spellEnd"/>
            <w:r>
              <w:t xml:space="preserve">: </w:t>
            </w:r>
            <w:r w:rsidR="00495A5C">
              <w:tab/>
            </w:r>
            <w:r>
              <w:t>E-mail</w:t>
            </w:r>
            <w:r w:rsidR="00495A5C">
              <w:t>:</w:t>
            </w:r>
            <w:r>
              <w:t xml:space="preserve">  </w:t>
            </w:r>
          </w:p>
          <w:p w14:paraId="7634BFD9" w14:textId="6564EEA8" w:rsidR="00A6755A" w:rsidRPr="00495A5C" w:rsidRDefault="00495A5C" w:rsidP="00495A5C">
            <w:pPr>
              <w:tabs>
                <w:tab w:val="left" w:pos="3000"/>
              </w:tabs>
              <w:jc w:val="both"/>
              <w:rPr>
                <w:sz w:val="18"/>
              </w:rPr>
            </w:pPr>
            <w:r w:rsidRPr="00495A5C">
              <w:rPr>
                <w:i/>
                <w:iCs/>
                <w:sz w:val="18"/>
              </w:rPr>
              <w:t>Teléfono:</w:t>
            </w:r>
            <w:r w:rsidRPr="00495A5C">
              <w:rPr>
                <w:sz w:val="18"/>
              </w:rPr>
              <w:t xml:space="preserve">                    </w:t>
            </w:r>
            <w:r w:rsidRPr="00495A5C">
              <w:rPr>
                <w:sz w:val="18"/>
              </w:rPr>
              <w:tab/>
            </w:r>
            <w:r w:rsidR="00A6755A" w:rsidRPr="00495A5C">
              <w:rPr>
                <w:i/>
                <w:iCs/>
                <w:sz w:val="18"/>
              </w:rPr>
              <w:t>Correo electrónico</w:t>
            </w:r>
            <w:r>
              <w:rPr>
                <w:i/>
                <w:iCs/>
                <w:sz w:val="18"/>
              </w:rPr>
              <w:t>:</w:t>
            </w:r>
          </w:p>
          <w:p w14:paraId="7096DFC6" w14:textId="77777777" w:rsidR="00495A5C" w:rsidRDefault="00A6755A" w:rsidP="00495A5C">
            <w:pPr>
              <w:tabs>
                <w:tab w:val="left" w:pos="3000"/>
              </w:tabs>
              <w:jc w:val="both"/>
              <w:rPr>
                <w:lang w:val="en-US"/>
              </w:rPr>
            </w:pPr>
            <w:r w:rsidRPr="00495A5C">
              <w:rPr>
                <w:lang w:val="en-US"/>
              </w:rPr>
              <w:t xml:space="preserve">FAX Number:  </w:t>
            </w:r>
            <w:r w:rsidR="00495A5C">
              <w:rPr>
                <w:lang w:val="en-US"/>
              </w:rPr>
              <w:tab/>
            </w:r>
            <w:r w:rsidRPr="00495A5C">
              <w:rPr>
                <w:lang w:val="en-US"/>
              </w:rPr>
              <w:t xml:space="preserve">Atty.  </w:t>
            </w:r>
            <w:r w:rsidR="00495A5C" w:rsidRPr="00495A5C">
              <w:rPr>
                <w:lang w:val="en-US"/>
              </w:rPr>
              <w:t xml:space="preserve">Reg. #:   </w:t>
            </w:r>
          </w:p>
          <w:p w14:paraId="60B0DEF7" w14:textId="77B9EDF6" w:rsidR="00A6755A" w:rsidRPr="00F217D2" w:rsidRDefault="00495A5C" w:rsidP="00495A5C">
            <w:pPr>
              <w:tabs>
                <w:tab w:val="left" w:pos="3000"/>
              </w:tabs>
              <w:jc w:val="both"/>
              <w:rPr>
                <w:lang w:val="en-US"/>
              </w:rPr>
            </w:pPr>
            <w:r w:rsidRPr="00F217D2">
              <w:rPr>
                <w:i/>
                <w:iCs/>
                <w:sz w:val="18"/>
                <w:lang w:val="en-US"/>
              </w:rPr>
              <w:t>Fax:</w:t>
            </w:r>
            <w:r w:rsidRPr="00F217D2">
              <w:rPr>
                <w:sz w:val="18"/>
                <w:lang w:val="en-US"/>
              </w:rPr>
              <w:t xml:space="preserve">                      </w:t>
            </w:r>
            <w:r w:rsidRPr="00F217D2">
              <w:rPr>
                <w:sz w:val="18"/>
                <w:lang w:val="en-US"/>
              </w:rPr>
              <w:tab/>
            </w:r>
            <w:proofErr w:type="spellStart"/>
            <w:r w:rsidR="00A6755A" w:rsidRPr="00F217D2">
              <w:rPr>
                <w:i/>
                <w:iCs/>
                <w:sz w:val="18"/>
                <w:lang w:val="en-US"/>
              </w:rPr>
              <w:t>Núm</w:t>
            </w:r>
            <w:proofErr w:type="spellEnd"/>
            <w:r w:rsidR="00A6755A" w:rsidRPr="00F217D2">
              <w:rPr>
                <w:i/>
                <w:iCs/>
                <w:sz w:val="18"/>
                <w:lang w:val="en-US"/>
              </w:rPr>
              <w:t>. de</w:t>
            </w:r>
            <w:r w:rsidR="00A6755A" w:rsidRPr="00F217D2">
              <w:rPr>
                <w:sz w:val="18"/>
                <w:lang w:val="en-US"/>
              </w:rPr>
              <w:t xml:space="preserve"> </w:t>
            </w:r>
            <w:proofErr w:type="spellStart"/>
            <w:r w:rsidR="00A6755A" w:rsidRPr="00F217D2">
              <w:rPr>
                <w:i/>
                <w:iCs/>
                <w:sz w:val="18"/>
                <w:lang w:val="en-US"/>
              </w:rPr>
              <w:t>matr</w:t>
            </w:r>
            <w:proofErr w:type="spellEnd"/>
            <w:r w:rsidR="00A6755A" w:rsidRPr="00F217D2">
              <w:rPr>
                <w:i/>
                <w:iCs/>
                <w:sz w:val="18"/>
                <w:lang w:val="en-US"/>
              </w:rPr>
              <w:t>. prof.:</w:t>
            </w:r>
          </w:p>
        </w:tc>
        <w:tc>
          <w:tcPr>
            <w:tcW w:w="3600" w:type="dxa"/>
          </w:tcPr>
          <w:p w14:paraId="5B97E41A" w14:textId="77777777" w:rsidR="00C56321" w:rsidRDefault="00A6755A">
            <w:pPr>
              <w:jc w:val="both"/>
            </w:pPr>
            <w:r>
              <w:t xml:space="preserve">Case </w:t>
            </w:r>
            <w:proofErr w:type="spellStart"/>
            <w:r>
              <w:t>Number</w:t>
            </w:r>
            <w:proofErr w:type="spellEnd"/>
            <w:r>
              <w:t xml:space="preserve">:      </w:t>
            </w:r>
          </w:p>
          <w:p w14:paraId="7C66A2BC" w14:textId="3917A814" w:rsidR="00A6755A" w:rsidRPr="00C56321" w:rsidRDefault="00A6755A">
            <w:pPr>
              <w:jc w:val="both"/>
              <w:rPr>
                <w:sz w:val="18"/>
              </w:rPr>
            </w:pPr>
            <w:r w:rsidRPr="00C56321">
              <w:rPr>
                <w:sz w:val="18"/>
              </w:rPr>
              <w:t>Número de causa:</w:t>
            </w:r>
          </w:p>
          <w:p w14:paraId="087E13EA" w14:textId="77777777" w:rsidR="00A6755A" w:rsidRPr="0042377F" w:rsidRDefault="00A6755A">
            <w:pPr>
              <w:jc w:val="both"/>
              <w:rPr>
                <w:sz w:val="18"/>
                <w:szCs w:val="18"/>
              </w:rPr>
            </w:pPr>
          </w:p>
          <w:p w14:paraId="67CEB72C" w14:textId="77777777" w:rsidR="00A6755A" w:rsidRPr="0042377F" w:rsidRDefault="00A6755A">
            <w:pPr>
              <w:jc w:val="both"/>
              <w:rPr>
                <w:sz w:val="18"/>
                <w:szCs w:val="18"/>
              </w:rPr>
            </w:pPr>
          </w:p>
          <w:p w14:paraId="0055F18C" w14:textId="6C249166" w:rsidR="00A6755A" w:rsidRDefault="00A6755A">
            <w:pPr>
              <w:jc w:val="both"/>
              <w:rPr>
                <w:sz w:val="18"/>
                <w:szCs w:val="18"/>
              </w:rPr>
            </w:pPr>
          </w:p>
          <w:p w14:paraId="51EAE53F" w14:textId="77777777" w:rsidR="00495A5C" w:rsidRPr="0042377F" w:rsidRDefault="00495A5C">
            <w:pPr>
              <w:jc w:val="both"/>
              <w:rPr>
                <w:sz w:val="18"/>
                <w:szCs w:val="18"/>
              </w:rPr>
            </w:pPr>
          </w:p>
          <w:p w14:paraId="7C20442C" w14:textId="77777777" w:rsidR="00A6755A" w:rsidRPr="0042377F" w:rsidRDefault="00A6755A">
            <w:pPr>
              <w:jc w:val="both"/>
              <w:rPr>
                <w:sz w:val="18"/>
                <w:szCs w:val="18"/>
              </w:rPr>
            </w:pPr>
          </w:p>
          <w:p w14:paraId="166AC5B4" w14:textId="192F4151" w:rsidR="00C56321" w:rsidRDefault="00A6755A" w:rsidP="00C26C0E">
            <w:pPr>
              <w:jc w:val="both"/>
            </w:pPr>
            <w:proofErr w:type="spellStart"/>
            <w:r>
              <w:t>Division</w:t>
            </w:r>
            <w:proofErr w:type="spellEnd"/>
            <w:r>
              <w:t xml:space="preserve">              </w:t>
            </w:r>
            <w:proofErr w:type="spellStart"/>
            <w:r>
              <w:t>Courtroom</w:t>
            </w:r>
            <w:proofErr w:type="spellEnd"/>
            <w:r>
              <w:t xml:space="preserve">    </w:t>
            </w:r>
          </w:p>
          <w:p w14:paraId="7CE454A7" w14:textId="6D16954E" w:rsidR="00A6755A" w:rsidRDefault="00A6755A" w:rsidP="00C26C0E">
            <w:pPr>
              <w:jc w:val="both"/>
              <w:rPr>
                <w:b/>
              </w:rPr>
            </w:pPr>
            <w:r w:rsidRPr="00C56321">
              <w:rPr>
                <w:i/>
                <w:iCs/>
                <w:sz w:val="18"/>
              </w:rPr>
              <w:t xml:space="preserve">División                 Sala </w:t>
            </w:r>
            <w:r w:rsidRPr="00C56321">
              <w:rPr>
                <w:sz w:val="18"/>
              </w:rPr>
              <w:t xml:space="preserve"> </w:t>
            </w:r>
          </w:p>
        </w:tc>
      </w:tr>
      <w:tr w:rsidR="00A6755A" w:rsidRPr="00E216CA" w14:paraId="5739EA54" w14:textId="77777777">
        <w:trPr>
          <w:trHeight w:val="287"/>
        </w:trPr>
        <w:tc>
          <w:tcPr>
            <w:tcW w:w="10060" w:type="dxa"/>
            <w:gridSpan w:val="2"/>
            <w:vAlign w:val="center"/>
          </w:tcPr>
          <w:p w14:paraId="68D11174" w14:textId="77777777" w:rsidR="00B92BA5" w:rsidRPr="00C56321" w:rsidRDefault="00A6755A" w:rsidP="00364EF7">
            <w:pPr>
              <w:pStyle w:val="Heading3"/>
              <w:rPr>
                <w:caps w:val="0"/>
                <w:sz w:val="24"/>
                <w:szCs w:val="24"/>
                <w:lang w:val="en-US"/>
              </w:rPr>
            </w:pPr>
            <w:r w:rsidRPr="00F217D2">
              <w:rPr>
                <w:caps w:val="0"/>
                <w:sz w:val="24"/>
                <w:szCs w:val="24"/>
                <w:lang w:val="en-US"/>
              </w:rPr>
              <w:t xml:space="preserve"> </w:t>
            </w:r>
            <w:r w:rsidRPr="00C56321">
              <w:rPr>
                <w:caps w:val="0"/>
                <w:sz w:val="24"/>
                <w:szCs w:val="24"/>
                <w:lang w:val="en-US"/>
              </w:rPr>
              <w:t xml:space="preserve">MOTION AND AFFIDAVIT FOR CITATION FOR CONTEMPT OF COURT  </w:t>
            </w:r>
          </w:p>
          <w:p w14:paraId="5BECBB83" w14:textId="77777777" w:rsidR="00495A5C" w:rsidRDefault="00A6755A" w:rsidP="00364EF7">
            <w:pPr>
              <w:pStyle w:val="Heading3"/>
              <w:rPr>
                <w:i/>
                <w:caps w:val="0"/>
                <w:sz w:val="22"/>
                <w:szCs w:val="24"/>
              </w:rPr>
            </w:pPr>
            <w:r w:rsidRPr="00495A5C">
              <w:rPr>
                <w:i/>
                <w:caps w:val="0"/>
                <w:sz w:val="22"/>
                <w:szCs w:val="24"/>
              </w:rPr>
              <w:t xml:space="preserve">PEDIMENTO Y DECLARACIÓN JURADA PARA EMITIR UN CITATORIO </w:t>
            </w:r>
          </w:p>
          <w:p w14:paraId="68607373" w14:textId="3B699102" w:rsidR="00A6755A" w:rsidRPr="00495A5C" w:rsidRDefault="00A6755A" w:rsidP="00364EF7">
            <w:pPr>
              <w:pStyle w:val="Heading3"/>
              <w:rPr>
                <w:i/>
                <w:caps w:val="0"/>
                <w:sz w:val="24"/>
                <w:szCs w:val="24"/>
              </w:rPr>
            </w:pPr>
            <w:r w:rsidRPr="00495A5C">
              <w:rPr>
                <w:i/>
                <w:caps w:val="0"/>
                <w:sz w:val="22"/>
                <w:szCs w:val="24"/>
              </w:rPr>
              <w:t>DE COMPARECENCIA POR DESACATO AL TRIBUNAL</w:t>
            </w:r>
          </w:p>
        </w:tc>
      </w:tr>
    </w:tbl>
    <w:p w14:paraId="63DF7367" w14:textId="77777777" w:rsidR="00762F03" w:rsidRPr="00E216CA" w:rsidRDefault="00762F03"/>
    <w:p w14:paraId="42DCEFD2" w14:textId="77777777" w:rsidR="00495A5C" w:rsidRPr="00F217D2" w:rsidRDefault="00A6755A">
      <w:pPr>
        <w:rPr>
          <w:b/>
          <w:sz w:val="22"/>
          <w:szCs w:val="22"/>
          <w:lang w:val="en-US"/>
        </w:rPr>
      </w:pPr>
      <w:r w:rsidRPr="00F217D2">
        <w:rPr>
          <w:b/>
          <w:sz w:val="22"/>
          <w:szCs w:val="22"/>
          <w:lang w:val="en-US"/>
        </w:rPr>
        <w:t xml:space="preserve">Comes now the Judgment Creditor and states the following: </w:t>
      </w:r>
    </w:p>
    <w:p w14:paraId="0E5B1CEC" w14:textId="23E27CDD" w:rsidR="00A6755A" w:rsidRPr="00495A5C" w:rsidRDefault="00A6755A">
      <w:pPr>
        <w:rPr>
          <w:b/>
          <w:szCs w:val="22"/>
        </w:rPr>
      </w:pPr>
      <w:r w:rsidRPr="00495A5C">
        <w:rPr>
          <w:b/>
          <w:i/>
          <w:iCs/>
          <w:szCs w:val="22"/>
        </w:rPr>
        <w:t>Comparece ahora el acreedor del fallo y declara lo siguiente:</w:t>
      </w:r>
    </w:p>
    <w:p w14:paraId="58714FCB" w14:textId="77777777" w:rsidR="00A6755A" w:rsidRPr="00E216CA" w:rsidRDefault="00A6755A"/>
    <w:p w14:paraId="78BE51A0" w14:textId="77777777" w:rsidR="00495A5C" w:rsidRPr="00F217D2" w:rsidRDefault="00297FA9">
      <w:pPr>
        <w:numPr>
          <w:ilvl w:val="0"/>
          <w:numId w:val="1"/>
        </w:numPr>
        <w:jc w:val="both"/>
        <w:rPr>
          <w:lang w:val="en-US"/>
        </w:rPr>
      </w:pPr>
      <w:r>
        <w:rPr>
          <w:rFonts w:ascii="Wingdings" w:hAnsi="Wingdings"/>
          <w:sz w:val="28"/>
        </w:rPr>
        <w:t></w:t>
      </w:r>
      <w:r w:rsidRPr="005E4D30">
        <w:rPr>
          <w:lang w:val="en-US"/>
        </w:rPr>
        <w:t xml:space="preserve">That the Court entered an Order on __________________________ (date) wherein the Judgment Debtor was ordered to answer certain written interrogatories within 21 days of service thereof pursuant to Rule 69 of the Colorado Rules of Civil Procedure. </w:t>
      </w:r>
    </w:p>
    <w:p w14:paraId="0E0EF238" w14:textId="3C3865E0" w:rsidR="00A6755A" w:rsidRPr="00495A5C" w:rsidRDefault="00297FA9" w:rsidP="00495A5C">
      <w:pPr>
        <w:ind w:left="360"/>
        <w:jc w:val="both"/>
        <w:rPr>
          <w:sz w:val="18"/>
        </w:rPr>
      </w:pPr>
      <w:r w:rsidRPr="00495A5C">
        <w:rPr>
          <w:i/>
          <w:iCs/>
          <w:sz w:val="18"/>
        </w:rPr>
        <w:t xml:space="preserve">Que el juez registró una orden el __________________________ (fecha) en la cual se ordenó al deudor del fallo responder un pliego de posiciones (interrogatorios) por escrito 21 días después de </w:t>
      </w:r>
      <w:r w:rsidR="005F7AB0" w:rsidRPr="00495A5C">
        <w:rPr>
          <w:i/>
          <w:iCs/>
          <w:sz w:val="18"/>
        </w:rPr>
        <w:t>recibir la notificación oficial</w:t>
      </w:r>
      <w:r w:rsidRPr="00495A5C">
        <w:rPr>
          <w:i/>
          <w:iCs/>
          <w:sz w:val="18"/>
        </w:rPr>
        <w:t xml:space="preserve"> conforme a la norma 69 del Código de Procedimientos Civiles de Colorado.</w:t>
      </w:r>
    </w:p>
    <w:p w14:paraId="6E6F0F27" w14:textId="77777777" w:rsidR="00364EF7" w:rsidRPr="005E4D30" w:rsidRDefault="00364EF7" w:rsidP="007C50D1">
      <w:pPr>
        <w:ind w:left="360"/>
        <w:jc w:val="both"/>
        <w:rPr>
          <w:b/>
          <w:sz w:val="22"/>
          <w:szCs w:val="22"/>
          <w:lang w:val="en-US"/>
        </w:rPr>
      </w:pPr>
      <w:r w:rsidRPr="005E4D30">
        <w:rPr>
          <w:b/>
          <w:sz w:val="22"/>
          <w:szCs w:val="22"/>
          <w:lang w:val="en-US"/>
        </w:rPr>
        <w:t xml:space="preserve">OR </w:t>
      </w:r>
      <w:r w:rsidRPr="00495A5C">
        <w:rPr>
          <w:b/>
          <w:i/>
          <w:iCs/>
          <w:szCs w:val="22"/>
          <w:lang w:val="en-US"/>
        </w:rPr>
        <w:t>O BIEN</w:t>
      </w:r>
    </w:p>
    <w:p w14:paraId="33298FE7" w14:textId="77777777" w:rsidR="00495A5C" w:rsidRDefault="00297FA9" w:rsidP="00364EF7">
      <w:pPr>
        <w:tabs>
          <w:tab w:val="left" w:pos="360"/>
        </w:tabs>
        <w:ind w:left="360"/>
        <w:jc w:val="both"/>
        <w:rPr>
          <w:lang w:val="en-US"/>
        </w:rPr>
      </w:pPr>
      <w:r>
        <w:rPr>
          <w:rFonts w:ascii="Wingdings" w:hAnsi="Wingdings"/>
          <w:sz w:val="28"/>
        </w:rPr>
        <w:t></w:t>
      </w:r>
      <w:r w:rsidRPr="005E4D30">
        <w:rPr>
          <w:lang w:val="en-US"/>
        </w:rPr>
        <w:t xml:space="preserve">That the Court as part of the Judgment Order entered on _____________________ (date) ordered the Judgment Debtor to answer the approved pattern interrogatories within 14 days of service thereof pursuant to Rule 369 of the Colorado Rules of Civil Procedure. </w:t>
      </w:r>
    </w:p>
    <w:p w14:paraId="35A54FF1" w14:textId="384E6947" w:rsidR="00364EF7" w:rsidRPr="00495A5C" w:rsidRDefault="00297FA9" w:rsidP="00364EF7">
      <w:pPr>
        <w:tabs>
          <w:tab w:val="left" w:pos="360"/>
        </w:tabs>
        <w:ind w:left="360"/>
        <w:jc w:val="both"/>
        <w:rPr>
          <w:sz w:val="18"/>
        </w:rPr>
      </w:pPr>
      <w:r w:rsidRPr="00495A5C">
        <w:rPr>
          <w:i/>
          <w:iCs/>
          <w:sz w:val="18"/>
        </w:rPr>
        <w:t xml:space="preserve">Que como parte de la orden del fallo </w:t>
      </w:r>
      <w:proofErr w:type="gramStart"/>
      <w:r w:rsidRPr="00495A5C">
        <w:rPr>
          <w:i/>
          <w:iCs/>
          <w:sz w:val="18"/>
        </w:rPr>
        <w:t>del juez registrada</w:t>
      </w:r>
      <w:proofErr w:type="gramEnd"/>
      <w:r w:rsidRPr="00495A5C">
        <w:rPr>
          <w:i/>
          <w:iCs/>
          <w:sz w:val="18"/>
        </w:rPr>
        <w:t xml:space="preserve"> el __________________________ (fecha) en la cual se ordenó al deudor del fallo responder el pliego de posiciones estándar (interrogatorios) 14 días después de notificado conforme a la norma 369 del Código de Procedimientos Civiles de Colorado.</w:t>
      </w:r>
    </w:p>
    <w:p w14:paraId="21F8A54C" w14:textId="77777777" w:rsidR="00A6755A" w:rsidRPr="00E216CA" w:rsidRDefault="00A6755A">
      <w:pPr>
        <w:jc w:val="both"/>
      </w:pPr>
    </w:p>
    <w:p w14:paraId="0EB16F68" w14:textId="77777777" w:rsidR="00495A5C" w:rsidRPr="00F217D2" w:rsidRDefault="00A6755A">
      <w:pPr>
        <w:numPr>
          <w:ilvl w:val="0"/>
          <w:numId w:val="1"/>
        </w:numPr>
        <w:jc w:val="both"/>
        <w:rPr>
          <w:lang w:val="en-US"/>
        </w:rPr>
      </w:pPr>
      <w:r w:rsidRPr="005E4D30">
        <w:rPr>
          <w:lang w:val="en-US"/>
        </w:rPr>
        <w:t xml:space="preserve">That the said interrogatories and order to answer were personally served upon the Judgment Debtor on _______________________ (date) as evidenced by the attached Proof of Service. </w:t>
      </w:r>
    </w:p>
    <w:p w14:paraId="61C608D3" w14:textId="5C8252DA" w:rsidR="00A6755A" w:rsidRPr="00495A5C" w:rsidRDefault="00817615" w:rsidP="00495A5C">
      <w:pPr>
        <w:ind w:left="360"/>
        <w:jc w:val="both"/>
        <w:rPr>
          <w:sz w:val="18"/>
        </w:rPr>
      </w:pPr>
      <w:r w:rsidRPr="00495A5C">
        <w:rPr>
          <w:sz w:val="18"/>
          <w:lang w:val="es-ES_tradnl"/>
        </w:rPr>
        <w:t xml:space="preserve">Que </w:t>
      </w:r>
      <w:r w:rsidRPr="00495A5C">
        <w:rPr>
          <w:i/>
          <w:iCs/>
          <w:sz w:val="18"/>
        </w:rPr>
        <w:t>e</w:t>
      </w:r>
      <w:r w:rsidR="00A6755A" w:rsidRPr="00495A5C">
        <w:rPr>
          <w:i/>
          <w:iCs/>
          <w:sz w:val="18"/>
        </w:rPr>
        <w:t>l citado pliego de posiciones y orden para presentar una contestación fueron personalmente notificados al deudor del fallo el _______________________ (fecha) como lo demuestra la Constancia de Notificación adjunta.</w:t>
      </w:r>
    </w:p>
    <w:p w14:paraId="04AC7140" w14:textId="77777777" w:rsidR="00A6755A" w:rsidRPr="00E216CA" w:rsidRDefault="00A6755A">
      <w:pPr>
        <w:jc w:val="both"/>
      </w:pPr>
    </w:p>
    <w:p w14:paraId="01EEF0B6" w14:textId="77777777" w:rsidR="00495A5C" w:rsidRDefault="00A6755A">
      <w:pPr>
        <w:numPr>
          <w:ilvl w:val="0"/>
          <w:numId w:val="1"/>
        </w:numPr>
        <w:jc w:val="both"/>
      </w:pPr>
      <w:r w:rsidRPr="005E4D30">
        <w:rPr>
          <w:lang w:val="en-US"/>
        </w:rPr>
        <w:t xml:space="preserve">That to date, more than 14 or 21 days, as appropriate, have elapsed and the Judgment Debtor has failed to comply with the Order of this Court. </w:t>
      </w:r>
      <w:r>
        <w:t>4.</w:t>
      </w:r>
      <w:r>
        <w:tab/>
      </w:r>
      <w:r>
        <w:tab/>
      </w:r>
      <w:r>
        <w:tab/>
      </w:r>
    </w:p>
    <w:p w14:paraId="66815DF1" w14:textId="50BD647C" w:rsidR="00A6755A" w:rsidRPr="00495A5C" w:rsidRDefault="00A6755A" w:rsidP="00495A5C">
      <w:pPr>
        <w:ind w:left="360"/>
        <w:jc w:val="both"/>
        <w:rPr>
          <w:sz w:val="18"/>
        </w:rPr>
      </w:pPr>
      <w:r w:rsidRPr="00495A5C">
        <w:rPr>
          <w:i/>
          <w:iCs/>
          <w:sz w:val="18"/>
        </w:rPr>
        <w:t>Que</w:t>
      </w:r>
      <w:r w:rsidR="0084246E">
        <w:rPr>
          <w:i/>
          <w:iCs/>
          <w:sz w:val="18"/>
        </w:rPr>
        <w:t>,</w:t>
      </w:r>
      <w:r w:rsidRPr="00495A5C">
        <w:rPr>
          <w:i/>
          <w:iCs/>
          <w:sz w:val="18"/>
        </w:rPr>
        <w:t xml:space="preserve"> a la fecha, han transcurrido más de 14 o 21 días, según corresponda, y que el deudor del fallo no ha cumplido con la orden de este juez.</w:t>
      </w:r>
    </w:p>
    <w:p w14:paraId="25C114D7" w14:textId="4695265F" w:rsidR="00A6755A" w:rsidRPr="00E216CA" w:rsidRDefault="00A6755A">
      <w:pPr>
        <w:jc w:val="both"/>
      </w:pPr>
    </w:p>
    <w:p w14:paraId="5B3BBAEC" w14:textId="77777777" w:rsidR="00495A5C" w:rsidRPr="00F217D2" w:rsidRDefault="00A6755A">
      <w:pPr>
        <w:numPr>
          <w:ilvl w:val="0"/>
          <w:numId w:val="1"/>
        </w:numPr>
        <w:jc w:val="both"/>
        <w:rPr>
          <w:lang w:val="en-US"/>
        </w:rPr>
      </w:pPr>
      <w:r w:rsidRPr="005E4D30">
        <w:rPr>
          <w:lang w:val="en-US"/>
        </w:rPr>
        <w:t xml:space="preserve">That the Judgment Debtor has disobeyed the Order of the Court by not answering the written interrogatories or the answers did not adequately respond to the questions. </w:t>
      </w:r>
    </w:p>
    <w:p w14:paraId="7B49430F" w14:textId="62EDE374" w:rsidR="00A6755A" w:rsidRPr="00E216CA" w:rsidRDefault="00A6755A" w:rsidP="00495A5C">
      <w:pPr>
        <w:ind w:left="360"/>
        <w:jc w:val="both"/>
      </w:pPr>
      <w:r w:rsidRPr="00495A5C">
        <w:rPr>
          <w:i/>
          <w:iCs/>
          <w:sz w:val="18"/>
        </w:rPr>
        <w:t>Que el deudor del fallo ha desobedecido la orden del juez al no contestar los interrogatorios por escrito o las respuestas</w:t>
      </w:r>
      <w:r w:rsidR="004658DB" w:rsidRPr="00495A5C">
        <w:rPr>
          <w:i/>
          <w:iCs/>
          <w:sz w:val="18"/>
        </w:rPr>
        <w:t xml:space="preserve"> proporcionadas</w:t>
      </w:r>
      <w:r w:rsidRPr="00495A5C">
        <w:rPr>
          <w:i/>
          <w:iCs/>
          <w:sz w:val="18"/>
        </w:rPr>
        <w:t xml:space="preserve"> no contestan debidamente las preguntas</w:t>
      </w:r>
      <w:r>
        <w:rPr>
          <w:i/>
          <w:iCs/>
        </w:rPr>
        <w:t>.</w:t>
      </w:r>
    </w:p>
    <w:p w14:paraId="449E972D" w14:textId="77777777" w:rsidR="00F54F50" w:rsidRPr="00E216CA" w:rsidRDefault="00F54F50" w:rsidP="00F54F50">
      <w:pPr>
        <w:jc w:val="both"/>
      </w:pPr>
    </w:p>
    <w:p w14:paraId="24443B5C" w14:textId="77777777" w:rsidR="00495A5C" w:rsidRDefault="00F54F50" w:rsidP="00F54F50">
      <w:pPr>
        <w:numPr>
          <w:ilvl w:val="0"/>
          <w:numId w:val="1"/>
        </w:numPr>
        <w:jc w:val="both"/>
      </w:pPr>
      <w:r w:rsidRPr="005E4D30">
        <w:rPr>
          <w:lang w:val="en-US"/>
        </w:rPr>
        <w:t xml:space="preserve">I request this Court to issue an Order to Issue Citation to the other party to appear before the court at a specific date and time for a hearing to show cause why there has been a failure and/or refusal to comply with the Order of this Court. </w:t>
      </w:r>
      <w:r>
        <w:t>5.</w:t>
      </w:r>
      <w:r>
        <w:tab/>
      </w:r>
    </w:p>
    <w:p w14:paraId="0640AA11" w14:textId="231450AA" w:rsidR="00F54F50" w:rsidRPr="00495A5C" w:rsidRDefault="0084246E" w:rsidP="0084246E">
      <w:pPr>
        <w:ind w:left="360"/>
        <w:jc w:val="both"/>
        <w:rPr>
          <w:sz w:val="18"/>
        </w:rPr>
      </w:pPr>
      <w:r w:rsidRPr="0084246E">
        <w:rPr>
          <w:i/>
          <w:iCs/>
          <w:sz w:val="18"/>
        </w:rPr>
        <w:t>Solicito a este juez que expida una orden para emitir un citatorio a la otra parte a fin de que comparezca ante el juez en una fecha y hora específica para una audiencia en la que exponga los motivos por los que no ha cumplido o se ha negado a cumplir con la orden de este juez.</w:t>
      </w:r>
    </w:p>
    <w:p w14:paraId="448D97BB" w14:textId="77777777" w:rsidR="00495A5C" w:rsidRPr="00F217D2" w:rsidRDefault="00297FA9" w:rsidP="00F54F50">
      <w:pPr>
        <w:ind w:left="360"/>
        <w:jc w:val="both"/>
        <w:rPr>
          <w:b/>
          <w:lang w:val="en-US"/>
        </w:rPr>
      </w:pPr>
      <w:r>
        <w:rPr>
          <w:rFonts w:ascii="Wingdings" w:hAnsi="Wingdings"/>
          <w:sz w:val="28"/>
        </w:rPr>
        <w:t></w:t>
      </w:r>
      <w:r w:rsidRPr="00F217D2">
        <w:rPr>
          <w:b/>
          <w:lang w:val="en-US"/>
        </w:rPr>
        <w:t xml:space="preserve">Remedial Contempt. </w:t>
      </w:r>
    </w:p>
    <w:p w14:paraId="79C90219" w14:textId="178D9A43" w:rsidR="00F54F50" w:rsidRPr="00F217D2" w:rsidRDefault="00495A5C" w:rsidP="00495A5C">
      <w:pPr>
        <w:tabs>
          <w:tab w:val="left" w:pos="540"/>
        </w:tabs>
        <w:ind w:left="360"/>
        <w:jc w:val="both"/>
        <w:rPr>
          <w:rFonts w:cs="Arial"/>
          <w:sz w:val="18"/>
          <w:lang w:val="en-US"/>
        </w:rPr>
      </w:pPr>
      <w:r w:rsidRPr="00F217D2">
        <w:rPr>
          <w:b/>
          <w:sz w:val="18"/>
          <w:lang w:val="en-US"/>
        </w:rPr>
        <w:tab/>
        <w:t xml:space="preserve"> </w:t>
      </w:r>
      <w:proofErr w:type="spellStart"/>
      <w:r w:rsidR="00297FA9" w:rsidRPr="00F217D2">
        <w:rPr>
          <w:b/>
          <w:i/>
          <w:iCs/>
          <w:sz w:val="18"/>
          <w:lang w:val="en-US"/>
        </w:rPr>
        <w:t>Desacato</w:t>
      </w:r>
      <w:proofErr w:type="spellEnd"/>
      <w:r w:rsidR="00297FA9" w:rsidRPr="00F217D2">
        <w:rPr>
          <w:b/>
          <w:i/>
          <w:iCs/>
          <w:sz w:val="18"/>
          <w:lang w:val="en-US"/>
        </w:rPr>
        <w:t xml:space="preserve"> </w:t>
      </w:r>
      <w:proofErr w:type="spellStart"/>
      <w:r w:rsidR="00297FA9" w:rsidRPr="00F217D2">
        <w:rPr>
          <w:b/>
          <w:i/>
          <w:iCs/>
          <w:sz w:val="18"/>
          <w:lang w:val="en-US"/>
        </w:rPr>
        <w:t>compensatorio</w:t>
      </w:r>
      <w:proofErr w:type="spellEnd"/>
      <w:r w:rsidR="00297FA9" w:rsidRPr="00F217D2">
        <w:rPr>
          <w:b/>
          <w:sz w:val="18"/>
          <w:lang w:val="en-US"/>
        </w:rPr>
        <w:t xml:space="preserve">  </w:t>
      </w:r>
    </w:p>
    <w:p w14:paraId="43B57B92" w14:textId="77777777" w:rsidR="00495A5C" w:rsidRPr="00F217D2" w:rsidRDefault="00F54F50" w:rsidP="00F54F50">
      <w:pPr>
        <w:tabs>
          <w:tab w:val="left" w:pos="630"/>
        </w:tabs>
        <w:jc w:val="both"/>
        <w:rPr>
          <w:lang w:val="en-US"/>
        </w:rPr>
      </w:pPr>
      <w:r w:rsidRPr="00F217D2">
        <w:rPr>
          <w:b/>
          <w:lang w:val="en-US"/>
        </w:rPr>
        <w:tab/>
      </w:r>
      <w:r w:rsidRPr="00F217D2">
        <w:rPr>
          <w:lang w:val="en-US"/>
        </w:rPr>
        <w:t xml:space="preserve">I request this court impose the following sanctions: </w:t>
      </w:r>
    </w:p>
    <w:p w14:paraId="2F627491" w14:textId="2452581F" w:rsidR="00F54F50" w:rsidRPr="00495A5C" w:rsidRDefault="00495A5C" w:rsidP="00F54F50">
      <w:pPr>
        <w:tabs>
          <w:tab w:val="left" w:pos="630"/>
        </w:tabs>
        <w:jc w:val="both"/>
        <w:rPr>
          <w:rFonts w:cs="Arial"/>
          <w:sz w:val="18"/>
        </w:rPr>
      </w:pPr>
      <w:r w:rsidRPr="00F217D2">
        <w:rPr>
          <w:sz w:val="18"/>
          <w:lang w:val="en-US"/>
        </w:rPr>
        <w:tab/>
      </w:r>
      <w:r w:rsidR="00F54F50" w:rsidRPr="00495A5C">
        <w:rPr>
          <w:i/>
          <w:iCs/>
          <w:sz w:val="18"/>
        </w:rPr>
        <w:t>Solicito a este juez imponer las siguientes sanciones:</w:t>
      </w:r>
      <w:r w:rsidR="00F54F50" w:rsidRPr="00495A5C">
        <w:rPr>
          <w:sz w:val="18"/>
        </w:rPr>
        <w:t xml:space="preserve">    </w:t>
      </w:r>
    </w:p>
    <w:p w14:paraId="7F63C371" w14:textId="77777777" w:rsidR="00495A5C" w:rsidRPr="00F217D2" w:rsidRDefault="00297FA9" w:rsidP="00297FA9">
      <w:pPr>
        <w:ind w:left="720"/>
        <w:jc w:val="both"/>
        <w:rPr>
          <w:lang w:val="en-US"/>
        </w:rPr>
      </w:pPr>
      <w:r>
        <w:rPr>
          <w:rFonts w:ascii="Wingdings" w:hAnsi="Wingdings"/>
          <w:sz w:val="28"/>
        </w:rPr>
        <w:t></w:t>
      </w:r>
      <w:r w:rsidRPr="00F217D2">
        <w:rPr>
          <w:lang w:val="en-US"/>
        </w:rPr>
        <w:t xml:space="preserve">payment of my costs and reasonable attorney's fees in connection with this contempt proceeding; </w:t>
      </w:r>
    </w:p>
    <w:p w14:paraId="6F1E9F56" w14:textId="225A8D1A" w:rsidR="00F54F50" w:rsidRPr="00495A5C" w:rsidRDefault="0084246E" w:rsidP="0084246E">
      <w:pPr>
        <w:tabs>
          <w:tab w:val="left" w:pos="990"/>
        </w:tabs>
        <w:ind w:left="990"/>
        <w:jc w:val="both"/>
        <w:rPr>
          <w:rFonts w:cs="Arial"/>
          <w:sz w:val="18"/>
        </w:rPr>
      </w:pPr>
      <w:r w:rsidRPr="0084246E">
        <w:rPr>
          <w:i/>
          <w:iCs/>
          <w:sz w:val="18"/>
        </w:rPr>
        <w:t>pago de mis costas judiciales y honorarios legales razonables del abogado con relación al presente procedimiento por desacato;</w:t>
      </w:r>
    </w:p>
    <w:p w14:paraId="098C56D4" w14:textId="77777777" w:rsidR="00495A5C" w:rsidRPr="00F217D2" w:rsidRDefault="00297FA9" w:rsidP="00297FA9">
      <w:pPr>
        <w:ind w:left="720"/>
        <w:jc w:val="both"/>
        <w:rPr>
          <w:lang w:val="en-US"/>
        </w:rPr>
      </w:pPr>
      <w:r>
        <w:rPr>
          <w:rFonts w:ascii="Wingdings" w:hAnsi="Wingdings"/>
          <w:sz w:val="28"/>
        </w:rPr>
        <w:t></w:t>
      </w:r>
      <w:r w:rsidRPr="00F217D2">
        <w:rPr>
          <w:lang w:val="en-US"/>
        </w:rPr>
        <w:t xml:space="preserve">payment of a fine and/or imprisonment until the other party, who has the present ability to comply, performs the act(s) ordered;  </w:t>
      </w:r>
    </w:p>
    <w:p w14:paraId="04D39D15" w14:textId="0C996336" w:rsidR="00F54F50" w:rsidRPr="00495A5C" w:rsidRDefault="00495A5C" w:rsidP="00495A5C">
      <w:pPr>
        <w:tabs>
          <w:tab w:val="left" w:pos="990"/>
        </w:tabs>
        <w:ind w:left="720"/>
        <w:jc w:val="both"/>
        <w:rPr>
          <w:rFonts w:cs="Arial"/>
          <w:sz w:val="18"/>
        </w:rPr>
      </w:pPr>
      <w:r w:rsidRPr="00F217D2">
        <w:rPr>
          <w:lang w:val="en-US"/>
        </w:rPr>
        <w:tab/>
      </w:r>
      <w:r w:rsidR="0084246E">
        <w:rPr>
          <w:i/>
          <w:iCs/>
          <w:sz w:val="18"/>
        </w:rPr>
        <w:t>pa</w:t>
      </w:r>
      <w:r w:rsidR="0084246E" w:rsidRPr="0084246E">
        <w:rPr>
          <w:i/>
          <w:iCs/>
          <w:sz w:val="18"/>
        </w:rPr>
        <w:t>go de una multa o pena carcelaria hasta que la otra parte, que en este momento puede cumplir con la orden, cumpla con lo ordenado por el juez;</w:t>
      </w:r>
    </w:p>
    <w:p w14:paraId="7CB024B8" w14:textId="77777777" w:rsidR="00495A5C" w:rsidRDefault="00297FA9" w:rsidP="00495A5C">
      <w:pPr>
        <w:ind w:left="720"/>
        <w:jc w:val="both"/>
        <w:rPr>
          <w:lang w:val="en-US"/>
        </w:rPr>
      </w:pPr>
      <w:r>
        <w:rPr>
          <w:rFonts w:ascii="Wingdings" w:hAnsi="Wingdings"/>
          <w:sz w:val="28"/>
        </w:rPr>
        <w:t></w:t>
      </w:r>
      <w:r w:rsidRPr="00C56321">
        <w:rPr>
          <w:lang w:val="en-US"/>
        </w:rPr>
        <w:t xml:space="preserve">other (be very specific) </w:t>
      </w:r>
    </w:p>
    <w:p w14:paraId="453DE567" w14:textId="7E204A4E" w:rsidR="007C50D1" w:rsidRPr="00495A5C" w:rsidRDefault="00297FA9" w:rsidP="00495A5C">
      <w:pPr>
        <w:ind w:left="990"/>
        <w:jc w:val="both"/>
        <w:rPr>
          <w:sz w:val="18"/>
          <w:lang w:val="en-US"/>
        </w:rPr>
      </w:pPr>
      <w:proofErr w:type="spellStart"/>
      <w:r w:rsidRPr="00495A5C">
        <w:rPr>
          <w:i/>
          <w:iCs/>
          <w:sz w:val="18"/>
          <w:lang w:val="en-US"/>
        </w:rPr>
        <w:t>otro</w:t>
      </w:r>
      <w:proofErr w:type="spellEnd"/>
      <w:r w:rsidRPr="00495A5C">
        <w:rPr>
          <w:i/>
          <w:iCs/>
          <w:sz w:val="18"/>
          <w:lang w:val="en-US"/>
        </w:rPr>
        <w:t xml:space="preserve"> (</w:t>
      </w:r>
      <w:proofErr w:type="spellStart"/>
      <w:r w:rsidR="0084246E">
        <w:rPr>
          <w:i/>
          <w:iCs/>
          <w:sz w:val="18"/>
          <w:lang w:val="en-US"/>
        </w:rPr>
        <w:t>proporcione</w:t>
      </w:r>
      <w:proofErr w:type="spellEnd"/>
      <w:r w:rsidR="0084246E">
        <w:rPr>
          <w:i/>
          <w:iCs/>
          <w:sz w:val="18"/>
          <w:lang w:val="en-US"/>
        </w:rPr>
        <w:t xml:space="preserve"> </w:t>
      </w:r>
      <w:proofErr w:type="spellStart"/>
      <w:r w:rsidR="0084246E">
        <w:rPr>
          <w:i/>
          <w:iCs/>
          <w:sz w:val="18"/>
          <w:lang w:val="en-US"/>
        </w:rPr>
        <w:t>detalles</w:t>
      </w:r>
      <w:proofErr w:type="spellEnd"/>
      <w:r w:rsidRPr="00495A5C">
        <w:rPr>
          <w:i/>
          <w:iCs/>
          <w:sz w:val="18"/>
          <w:lang w:val="en-US"/>
        </w:rPr>
        <w:t>)</w:t>
      </w:r>
      <w:r w:rsidRPr="00495A5C">
        <w:rPr>
          <w:sz w:val="18"/>
          <w:lang w:val="en-US"/>
        </w:rPr>
        <w:t xml:space="preserve">      </w:t>
      </w:r>
    </w:p>
    <w:p w14:paraId="729671CA" w14:textId="77777777" w:rsidR="00A74E50" w:rsidRPr="00C56321" w:rsidRDefault="00F54F50" w:rsidP="00297FA9">
      <w:pPr>
        <w:spacing w:line="360" w:lineRule="auto"/>
        <w:ind w:left="720"/>
        <w:jc w:val="both"/>
        <w:rPr>
          <w:rFonts w:cs="Arial"/>
          <w:b/>
          <w:lang w:val="en-US"/>
        </w:rPr>
      </w:pP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r w:rsidRPr="00C56321">
        <w:rPr>
          <w:u w:val="single"/>
          <w:lang w:val="en-US"/>
        </w:rPr>
        <w:tab/>
      </w:r>
    </w:p>
    <w:p w14:paraId="10983644" w14:textId="77777777" w:rsidR="00F54F50" w:rsidRPr="00495A5C" w:rsidRDefault="00A469B0" w:rsidP="00BE1C3E">
      <w:pPr>
        <w:tabs>
          <w:tab w:val="left" w:pos="720"/>
          <w:tab w:val="left" w:pos="1080"/>
        </w:tabs>
        <w:spacing w:line="360" w:lineRule="auto"/>
        <w:ind w:left="360"/>
        <w:jc w:val="both"/>
        <w:rPr>
          <w:rFonts w:cs="Arial"/>
          <w:i/>
          <w:sz w:val="8"/>
          <w:szCs w:val="10"/>
          <w:lang w:val="en-US"/>
        </w:rPr>
      </w:pPr>
      <w:r w:rsidRPr="00C56321">
        <w:rPr>
          <w:b/>
          <w:lang w:val="en-US"/>
        </w:rPr>
        <w:tab/>
      </w:r>
      <w:r w:rsidRPr="005E4D30">
        <w:rPr>
          <w:b/>
          <w:lang w:val="en-US"/>
        </w:rPr>
        <w:t xml:space="preserve">and/or   </w:t>
      </w:r>
      <w:r w:rsidRPr="00495A5C">
        <w:rPr>
          <w:b/>
          <w:i/>
          <w:sz w:val="18"/>
          <w:lang w:val="en-US"/>
        </w:rPr>
        <w:t>o</w:t>
      </w:r>
    </w:p>
    <w:p w14:paraId="6219C44A" w14:textId="77777777" w:rsidR="00495A5C" w:rsidRDefault="00297FA9" w:rsidP="00F54F50">
      <w:pPr>
        <w:tabs>
          <w:tab w:val="left" w:pos="810"/>
        </w:tabs>
        <w:ind w:left="360"/>
        <w:jc w:val="both"/>
        <w:rPr>
          <w:b/>
          <w:lang w:val="en-US"/>
        </w:rPr>
      </w:pPr>
      <w:r>
        <w:rPr>
          <w:rFonts w:ascii="Wingdings" w:hAnsi="Wingdings"/>
          <w:sz w:val="28"/>
        </w:rPr>
        <w:t></w:t>
      </w:r>
      <w:r w:rsidRPr="005E4D30">
        <w:rPr>
          <w:b/>
          <w:lang w:val="en-US"/>
        </w:rPr>
        <w:t xml:space="preserve">Punitive Contempt. </w:t>
      </w:r>
    </w:p>
    <w:p w14:paraId="3A668720" w14:textId="118C2B9E" w:rsidR="00F54F50" w:rsidRPr="005E4D30" w:rsidRDefault="00495A5C" w:rsidP="00495A5C">
      <w:pPr>
        <w:tabs>
          <w:tab w:val="left" w:pos="630"/>
        </w:tabs>
        <w:ind w:left="360"/>
        <w:jc w:val="both"/>
        <w:rPr>
          <w:rFonts w:cs="Arial"/>
          <w:b/>
          <w:lang w:val="en-US"/>
        </w:rPr>
      </w:pPr>
      <w:r>
        <w:rPr>
          <w:b/>
          <w:lang w:val="en-US"/>
        </w:rPr>
        <w:tab/>
      </w:r>
      <w:proofErr w:type="spellStart"/>
      <w:r w:rsidR="00297FA9" w:rsidRPr="00495A5C">
        <w:rPr>
          <w:b/>
          <w:i/>
          <w:iCs/>
          <w:sz w:val="18"/>
          <w:lang w:val="en-US"/>
        </w:rPr>
        <w:t>Desacato</w:t>
      </w:r>
      <w:proofErr w:type="spellEnd"/>
      <w:r w:rsidR="00297FA9" w:rsidRPr="00495A5C">
        <w:rPr>
          <w:b/>
          <w:i/>
          <w:iCs/>
          <w:sz w:val="18"/>
          <w:lang w:val="en-US"/>
        </w:rPr>
        <w:t xml:space="preserve"> </w:t>
      </w:r>
      <w:proofErr w:type="spellStart"/>
      <w:r w:rsidR="00297FA9" w:rsidRPr="00495A5C">
        <w:rPr>
          <w:b/>
          <w:i/>
          <w:iCs/>
          <w:sz w:val="18"/>
          <w:lang w:val="en-US"/>
        </w:rPr>
        <w:t>punitivo</w:t>
      </w:r>
      <w:proofErr w:type="spellEnd"/>
      <w:r w:rsidR="00297FA9" w:rsidRPr="00495A5C">
        <w:rPr>
          <w:b/>
          <w:sz w:val="18"/>
          <w:lang w:val="en-US"/>
        </w:rPr>
        <w:t xml:space="preserve"> </w:t>
      </w:r>
    </w:p>
    <w:p w14:paraId="0A5AA7DA" w14:textId="65D16E41" w:rsidR="00F54F50" w:rsidRPr="00495A5C" w:rsidRDefault="00F54F50" w:rsidP="00F54F50">
      <w:pPr>
        <w:tabs>
          <w:tab w:val="left" w:pos="630"/>
        </w:tabs>
        <w:ind w:left="630"/>
        <w:jc w:val="both"/>
        <w:rPr>
          <w:rFonts w:cs="Arial"/>
          <w:sz w:val="18"/>
        </w:rPr>
      </w:pPr>
      <w:r w:rsidRPr="005E4D30">
        <w:rPr>
          <w:lang w:val="en-US"/>
        </w:rPr>
        <w:t xml:space="preserve">I request this Court find that the conduct of the other party to be offensive to the authority and dignity of the Court, and, to vindicate the dignity of this Court, to impose a fine or fixed sentence of imprisonment, or both.  </w:t>
      </w:r>
      <w:r w:rsidRPr="005E4D30">
        <w:rPr>
          <w:i/>
          <w:iCs/>
          <w:lang w:val="en-US"/>
        </w:rPr>
        <w:t xml:space="preserve"> </w:t>
      </w:r>
      <w:r w:rsidRPr="00495A5C">
        <w:rPr>
          <w:i/>
          <w:iCs/>
          <w:sz w:val="18"/>
        </w:rPr>
        <w:t xml:space="preserve">Solicito que este juez determine que la conducta de la </w:t>
      </w:r>
      <w:r w:rsidR="0084246E">
        <w:rPr>
          <w:i/>
          <w:iCs/>
          <w:sz w:val="18"/>
        </w:rPr>
        <w:t>otra parte</w:t>
      </w:r>
      <w:r w:rsidRPr="00495A5C">
        <w:rPr>
          <w:i/>
          <w:iCs/>
          <w:sz w:val="18"/>
        </w:rPr>
        <w:t xml:space="preserve"> ofendió la autoridad y dignidad del </w:t>
      </w:r>
      <w:r w:rsidR="004658DB" w:rsidRPr="00495A5C">
        <w:rPr>
          <w:i/>
          <w:iCs/>
          <w:sz w:val="18"/>
        </w:rPr>
        <w:t xml:space="preserve">juez </w:t>
      </w:r>
      <w:r w:rsidRPr="00495A5C">
        <w:rPr>
          <w:i/>
          <w:iCs/>
          <w:sz w:val="18"/>
        </w:rPr>
        <w:t>y que</w:t>
      </w:r>
      <w:r w:rsidR="004929AF">
        <w:rPr>
          <w:i/>
          <w:iCs/>
          <w:sz w:val="18"/>
        </w:rPr>
        <w:t>,</w:t>
      </w:r>
      <w:r w:rsidRPr="00495A5C">
        <w:rPr>
          <w:i/>
          <w:iCs/>
          <w:sz w:val="18"/>
        </w:rPr>
        <w:t xml:space="preserve"> para revindicar la dignidad </w:t>
      </w:r>
      <w:r w:rsidR="0084246E">
        <w:rPr>
          <w:i/>
          <w:iCs/>
          <w:sz w:val="18"/>
        </w:rPr>
        <w:t>de este juez</w:t>
      </w:r>
      <w:r w:rsidRPr="00495A5C">
        <w:rPr>
          <w:i/>
          <w:iCs/>
          <w:sz w:val="18"/>
        </w:rPr>
        <w:t>, se imponga una multa o pena carcelaria fija, o ambas cosas.</w:t>
      </w:r>
      <w:r w:rsidRPr="00495A5C">
        <w:rPr>
          <w:sz w:val="18"/>
        </w:rPr>
        <w:t xml:space="preserve">  </w:t>
      </w:r>
    </w:p>
    <w:p w14:paraId="22E06A1F" w14:textId="77777777" w:rsidR="00495A5C" w:rsidRDefault="00294340" w:rsidP="002E7B82">
      <w:pPr>
        <w:rPr>
          <w:sz w:val="18"/>
          <w:lang w:val="en-US"/>
        </w:rPr>
      </w:pPr>
      <w:bookmarkStart w:id="1" w:name="_Hlk31875186"/>
      <w:r w:rsidRPr="002E7B82">
        <w:rPr>
          <w:rFonts w:ascii="Wingdings" w:hAnsi="Wingdings"/>
          <w:sz w:val="22"/>
          <w:szCs w:val="28"/>
        </w:rPr>
        <w:t></w:t>
      </w:r>
      <w:r w:rsidRPr="005E4D30">
        <w:rPr>
          <w:rFonts w:ascii="Times New Roman" w:hAnsi="Times New Roman"/>
          <w:sz w:val="24"/>
          <w:szCs w:val="24"/>
          <w:lang w:val="en-US"/>
        </w:rPr>
        <w:t> </w:t>
      </w:r>
      <w:r w:rsidRPr="005E4D30">
        <w:rPr>
          <w:sz w:val="18"/>
          <w:lang w:val="en-US"/>
        </w:rPr>
        <w:t xml:space="preserve">By checking this box, I am acknowledging I am filling in the blanks and not changing anything else on the form. </w:t>
      </w:r>
    </w:p>
    <w:p w14:paraId="52E605C6" w14:textId="1653E083" w:rsidR="00294340" w:rsidRPr="00495A5C" w:rsidRDefault="00495A5C" w:rsidP="002E7B82">
      <w:pPr>
        <w:tabs>
          <w:tab w:val="left" w:pos="270"/>
        </w:tabs>
        <w:rPr>
          <w:rFonts w:cs="Arial"/>
          <w:sz w:val="18"/>
        </w:rPr>
      </w:pPr>
      <w:r w:rsidRPr="00495A5C">
        <w:rPr>
          <w:sz w:val="16"/>
          <w:lang w:val="en-US"/>
        </w:rPr>
        <w:tab/>
      </w:r>
      <w:r w:rsidR="00294340" w:rsidRPr="00495A5C">
        <w:rPr>
          <w:i/>
          <w:iCs/>
          <w:sz w:val="16"/>
        </w:rPr>
        <w:t xml:space="preserve">Al seleccionar esta casilla, reconozco que completé los espacios en blanco y que no </w:t>
      </w:r>
      <w:r w:rsidR="0040243E" w:rsidRPr="00495A5C">
        <w:rPr>
          <w:i/>
          <w:iCs/>
          <w:sz w:val="16"/>
        </w:rPr>
        <w:t>hice ningún cambio</w:t>
      </w:r>
      <w:r w:rsidR="00294340" w:rsidRPr="00495A5C">
        <w:rPr>
          <w:i/>
          <w:iCs/>
          <w:sz w:val="16"/>
        </w:rPr>
        <w:t xml:space="preserve"> en el formulario.</w:t>
      </w:r>
    </w:p>
    <w:p w14:paraId="3B1E4447" w14:textId="77777777" w:rsidR="00495A5C" w:rsidRDefault="00294340" w:rsidP="002E7B82">
      <w:pPr>
        <w:rPr>
          <w:sz w:val="18"/>
          <w:lang w:val="en-US"/>
        </w:rPr>
      </w:pPr>
      <w:r w:rsidRPr="002E7B82">
        <w:rPr>
          <w:rFonts w:ascii="Wingdings" w:hAnsi="Wingdings"/>
          <w:sz w:val="22"/>
          <w:szCs w:val="28"/>
        </w:rPr>
        <w:t></w:t>
      </w:r>
      <w:r w:rsidRPr="005E4D30">
        <w:rPr>
          <w:rFonts w:ascii="Times New Roman" w:hAnsi="Times New Roman"/>
          <w:lang w:val="en-US"/>
        </w:rPr>
        <w:t> </w:t>
      </w:r>
      <w:r w:rsidRPr="005E4D30">
        <w:rPr>
          <w:sz w:val="18"/>
          <w:lang w:val="en-US"/>
        </w:rPr>
        <w:t xml:space="preserve">By checking this box, I am acknowledging that I have made a change to the original content of this form. </w:t>
      </w:r>
    </w:p>
    <w:p w14:paraId="5D7863E1" w14:textId="62C170BE" w:rsidR="00294340" w:rsidRPr="00495A5C" w:rsidRDefault="00495A5C" w:rsidP="002E7B82">
      <w:pPr>
        <w:tabs>
          <w:tab w:val="left" w:pos="270"/>
        </w:tabs>
        <w:rPr>
          <w:rFonts w:cs="Arial"/>
          <w:sz w:val="16"/>
        </w:rPr>
      </w:pPr>
      <w:r w:rsidRPr="00495A5C">
        <w:rPr>
          <w:sz w:val="16"/>
          <w:lang w:val="en-US"/>
        </w:rPr>
        <w:tab/>
      </w:r>
      <w:r w:rsidR="00294340" w:rsidRPr="00495A5C">
        <w:rPr>
          <w:i/>
          <w:iCs/>
          <w:sz w:val="16"/>
        </w:rPr>
        <w:t xml:space="preserve">Al seleccionar esta casilla, reconozco que hice un cambio al contenido original </w:t>
      </w:r>
      <w:r w:rsidR="00885AC0" w:rsidRPr="00495A5C">
        <w:rPr>
          <w:i/>
          <w:iCs/>
          <w:sz w:val="16"/>
        </w:rPr>
        <w:t xml:space="preserve">en </w:t>
      </w:r>
      <w:r w:rsidR="00294340" w:rsidRPr="00495A5C">
        <w:rPr>
          <w:i/>
          <w:iCs/>
          <w:sz w:val="16"/>
        </w:rPr>
        <w:t>este formulario.</w:t>
      </w:r>
    </w:p>
    <w:bookmarkEnd w:id="1"/>
    <w:p w14:paraId="6E9C9E9B" w14:textId="77777777" w:rsidR="003C2DA2" w:rsidRPr="007C50D1" w:rsidRDefault="003C2DA2" w:rsidP="003C2DA2">
      <w:pPr>
        <w:pStyle w:val="Heading3"/>
        <w:pBdr>
          <w:top w:val="double" w:sz="4" w:space="1" w:color="auto"/>
        </w:pBdr>
        <w:rPr>
          <w:sz w:val="10"/>
          <w:szCs w:val="10"/>
        </w:rPr>
      </w:pPr>
    </w:p>
    <w:p w14:paraId="26FCE608" w14:textId="77777777" w:rsidR="00495A5C" w:rsidRDefault="007C50D1" w:rsidP="007C50D1">
      <w:pPr>
        <w:pStyle w:val="Heading3"/>
        <w:rPr>
          <w:sz w:val="24"/>
          <w:lang w:val="en-US"/>
        </w:rPr>
      </w:pPr>
      <w:bookmarkStart w:id="2" w:name="_Hlk31875261"/>
      <w:r w:rsidRPr="005E4D30">
        <w:rPr>
          <w:sz w:val="24"/>
          <w:lang w:val="en-US"/>
        </w:rPr>
        <w:t xml:space="preserve">VERIFICATION  </w:t>
      </w:r>
    </w:p>
    <w:p w14:paraId="097D816B" w14:textId="37D5FAA2" w:rsidR="007C50D1" w:rsidRPr="00495A5C" w:rsidRDefault="007C50D1" w:rsidP="007C50D1">
      <w:pPr>
        <w:pStyle w:val="Heading3"/>
        <w:rPr>
          <w:sz w:val="22"/>
          <w:lang w:val="en-US"/>
        </w:rPr>
      </w:pPr>
      <w:r w:rsidRPr="00495A5C">
        <w:rPr>
          <w:i/>
          <w:iCs/>
          <w:sz w:val="22"/>
          <w:lang w:val="en-US"/>
        </w:rPr>
        <w:t>VERIFICACIÓN</w:t>
      </w:r>
      <w:r w:rsidRPr="00495A5C">
        <w:rPr>
          <w:sz w:val="22"/>
          <w:lang w:val="en-US"/>
        </w:rPr>
        <w:t xml:space="preserve"> </w:t>
      </w:r>
    </w:p>
    <w:p w14:paraId="6C2EDF52" w14:textId="77777777" w:rsidR="00495A5C" w:rsidRDefault="0011246B" w:rsidP="0011246B">
      <w:pPr>
        <w:jc w:val="both"/>
        <w:rPr>
          <w:b/>
          <w:color w:val="000000"/>
          <w:lang w:val="en-US"/>
        </w:rPr>
      </w:pPr>
      <w:r w:rsidRPr="005E4D30">
        <w:rPr>
          <w:b/>
          <w:color w:val="000000"/>
          <w:lang w:val="en-US"/>
        </w:rPr>
        <w:t xml:space="preserve">I declare under penalty of perjury under the law of Colorado that the foregoing is true and correct.  </w:t>
      </w:r>
    </w:p>
    <w:p w14:paraId="2EDAA8EF" w14:textId="4F1177D4" w:rsidR="0011246B" w:rsidRPr="00495A5C" w:rsidRDefault="0011246B" w:rsidP="0011246B">
      <w:pPr>
        <w:jc w:val="both"/>
        <w:rPr>
          <w:b/>
          <w:color w:val="000000"/>
          <w:sz w:val="18"/>
        </w:rPr>
      </w:pPr>
      <w:r w:rsidRPr="00495A5C">
        <w:rPr>
          <w:b/>
          <w:i/>
          <w:iCs/>
          <w:color w:val="000000"/>
          <w:sz w:val="18"/>
        </w:rPr>
        <w:t>Declaro bajo pena de perjurio según la ley de Colorado, que lo anterior es verdadero y correcto.</w:t>
      </w:r>
    </w:p>
    <w:p w14:paraId="158FA21B" w14:textId="77777777" w:rsidR="0011246B" w:rsidRPr="0011246B" w:rsidRDefault="0011246B" w:rsidP="0011246B">
      <w:pPr>
        <w:jc w:val="both"/>
        <w:rPr>
          <w:b/>
          <w:color w:val="000000"/>
        </w:rPr>
      </w:pPr>
    </w:p>
    <w:p w14:paraId="424AB203" w14:textId="274E1A2C" w:rsidR="0011246B" w:rsidRPr="00495A5C" w:rsidRDefault="0011246B" w:rsidP="0011246B">
      <w:pPr>
        <w:jc w:val="both"/>
        <w:rPr>
          <w:color w:val="000000"/>
          <w:sz w:val="18"/>
          <w:lang w:val="en-US"/>
        </w:rPr>
      </w:pPr>
      <w:r w:rsidRPr="005E4D30">
        <w:rPr>
          <w:color w:val="000000"/>
          <w:lang w:val="en-US"/>
        </w:rPr>
        <w:t xml:space="preserve">Executed on the ______ day of ________________, _______, at ______________________________________     </w:t>
      </w:r>
      <w:proofErr w:type="spellStart"/>
      <w:r w:rsidRPr="00495A5C">
        <w:rPr>
          <w:i/>
          <w:iCs/>
          <w:color w:val="000000"/>
          <w:sz w:val="18"/>
          <w:lang w:val="en-US"/>
        </w:rPr>
        <w:t>Celebrado</w:t>
      </w:r>
      <w:proofErr w:type="spellEnd"/>
      <w:r w:rsidRPr="00495A5C">
        <w:rPr>
          <w:i/>
          <w:iCs/>
          <w:color w:val="000000"/>
          <w:sz w:val="18"/>
          <w:lang w:val="en-US"/>
        </w:rPr>
        <w:t xml:space="preserve"> el    </w:t>
      </w:r>
      <w:r w:rsidR="006005E4">
        <w:rPr>
          <w:i/>
          <w:iCs/>
          <w:color w:val="000000"/>
          <w:sz w:val="18"/>
          <w:lang w:val="en-US"/>
        </w:rPr>
        <w:tab/>
      </w:r>
      <w:r w:rsidRPr="00495A5C">
        <w:rPr>
          <w:i/>
          <w:iCs/>
          <w:color w:val="000000"/>
          <w:sz w:val="18"/>
          <w:lang w:val="en-US"/>
        </w:rPr>
        <w:t xml:space="preserve">de             ,          , a las </w:t>
      </w:r>
    </w:p>
    <w:p w14:paraId="469BEC84" w14:textId="5ABEB83C" w:rsidR="0011246B" w:rsidRPr="00495A5C" w:rsidRDefault="0011246B" w:rsidP="00495A5C">
      <w:pPr>
        <w:ind w:left="1440" w:firstLine="60"/>
        <w:jc w:val="both"/>
        <w:rPr>
          <w:color w:val="000000"/>
          <w:sz w:val="18"/>
          <w:lang w:val="en-US"/>
        </w:rPr>
      </w:pPr>
      <w:r w:rsidRPr="005E4D30">
        <w:rPr>
          <w:color w:val="000000"/>
          <w:lang w:val="en-US"/>
        </w:rPr>
        <w:t>(</w:t>
      </w:r>
      <w:proofErr w:type="gramStart"/>
      <w:r w:rsidRPr="005E4D30">
        <w:rPr>
          <w:color w:val="000000"/>
          <w:lang w:val="en-US"/>
        </w:rPr>
        <w:t xml:space="preserve">date)   </w:t>
      </w:r>
      <w:proofErr w:type="gramEnd"/>
      <w:r w:rsidRPr="005E4D30">
        <w:rPr>
          <w:color w:val="000000"/>
          <w:lang w:val="en-US"/>
        </w:rPr>
        <w:t xml:space="preserve">           (month)                      (year)           (city or other location, and state OR country)                </w:t>
      </w:r>
      <w:r w:rsidR="00495A5C">
        <w:rPr>
          <w:color w:val="000000"/>
          <w:lang w:val="en-US"/>
        </w:rPr>
        <w:t xml:space="preserve">   </w:t>
      </w:r>
      <w:r w:rsidRPr="00495A5C">
        <w:rPr>
          <w:i/>
          <w:iCs/>
          <w:color w:val="000000"/>
          <w:sz w:val="18"/>
          <w:lang w:val="en-US"/>
        </w:rPr>
        <w:t>(</w:t>
      </w:r>
      <w:proofErr w:type="spellStart"/>
      <w:r w:rsidR="00BE230A" w:rsidRPr="00495A5C">
        <w:rPr>
          <w:i/>
          <w:iCs/>
          <w:color w:val="000000"/>
          <w:sz w:val="18"/>
          <w:lang w:val="en-US"/>
        </w:rPr>
        <w:t>día</w:t>
      </w:r>
      <w:proofErr w:type="spellEnd"/>
      <w:r w:rsidRPr="00495A5C">
        <w:rPr>
          <w:i/>
          <w:iCs/>
          <w:color w:val="000000"/>
          <w:sz w:val="18"/>
          <w:lang w:val="en-US"/>
        </w:rPr>
        <w:t xml:space="preserve">)                </w:t>
      </w:r>
      <w:r w:rsidR="00495A5C">
        <w:rPr>
          <w:i/>
          <w:iCs/>
          <w:color w:val="000000"/>
          <w:sz w:val="18"/>
          <w:lang w:val="en-US"/>
        </w:rPr>
        <w:tab/>
      </w:r>
      <w:r w:rsidRPr="00495A5C">
        <w:rPr>
          <w:i/>
          <w:iCs/>
          <w:color w:val="000000"/>
          <w:sz w:val="18"/>
          <w:lang w:val="en-US"/>
        </w:rPr>
        <w:t>(</w:t>
      </w:r>
      <w:proofErr w:type="spellStart"/>
      <w:r w:rsidRPr="00495A5C">
        <w:rPr>
          <w:i/>
          <w:iCs/>
          <w:color w:val="000000"/>
          <w:sz w:val="18"/>
          <w:lang w:val="en-US"/>
        </w:rPr>
        <w:t>mes</w:t>
      </w:r>
      <w:proofErr w:type="spellEnd"/>
      <w:r w:rsidRPr="00495A5C">
        <w:rPr>
          <w:i/>
          <w:iCs/>
          <w:color w:val="000000"/>
          <w:sz w:val="18"/>
          <w:lang w:val="en-US"/>
        </w:rPr>
        <w:t xml:space="preserve">)            </w:t>
      </w:r>
      <w:r w:rsidR="00495A5C">
        <w:rPr>
          <w:i/>
          <w:iCs/>
          <w:color w:val="000000"/>
          <w:sz w:val="18"/>
          <w:lang w:val="en-US"/>
        </w:rPr>
        <w:tab/>
      </w:r>
      <w:r w:rsidR="00495A5C">
        <w:rPr>
          <w:i/>
          <w:iCs/>
          <w:color w:val="000000"/>
          <w:sz w:val="18"/>
          <w:lang w:val="en-US"/>
        </w:rPr>
        <w:tab/>
      </w:r>
      <w:r w:rsidRPr="00495A5C">
        <w:rPr>
          <w:i/>
          <w:iCs/>
          <w:color w:val="000000"/>
          <w:sz w:val="18"/>
          <w:lang w:val="en-US"/>
        </w:rPr>
        <w:t>(</w:t>
      </w:r>
      <w:proofErr w:type="spellStart"/>
      <w:r w:rsidRPr="00495A5C">
        <w:rPr>
          <w:i/>
          <w:iCs/>
          <w:color w:val="000000"/>
          <w:sz w:val="18"/>
          <w:lang w:val="en-US"/>
        </w:rPr>
        <w:t>año</w:t>
      </w:r>
      <w:proofErr w:type="spellEnd"/>
      <w:r w:rsidRPr="00495A5C">
        <w:rPr>
          <w:i/>
          <w:iCs/>
          <w:color w:val="000000"/>
          <w:sz w:val="18"/>
          <w:lang w:val="en-US"/>
        </w:rPr>
        <w:t xml:space="preserve">)             (ciudad u </w:t>
      </w:r>
      <w:proofErr w:type="spellStart"/>
      <w:r w:rsidRPr="00495A5C">
        <w:rPr>
          <w:i/>
          <w:iCs/>
          <w:color w:val="000000"/>
          <w:sz w:val="18"/>
          <w:lang w:val="en-US"/>
        </w:rPr>
        <w:t>otro</w:t>
      </w:r>
      <w:proofErr w:type="spellEnd"/>
      <w:r w:rsidRPr="00495A5C">
        <w:rPr>
          <w:i/>
          <w:iCs/>
          <w:color w:val="000000"/>
          <w:sz w:val="18"/>
          <w:lang w:val="en-US"/>
        </w:rPr>
        <w:t xml:space="preserve"> </w:t>
      </w:r>
      <w:proofErr w:type="spellStart"/>
      <w:r w:rsidRPr="00495A5C">
        <w:rPr>
          <w:i/>
          <w:iCs/>
          <w:color w:val="000000"/>
          <w:sz w:val="18"/>
          <w:lang w:val="en-US"/>
        </w:rPr>
        <w:t>lugar</w:t>
      </w:r>
      <w:proofErr w:type="spellEnd"/>
      <w:r w:rsidRPr="00495A5C">
        <w:rPr>
          <w:i/>
          <w:iCs/>
          <w:color w:val="000000"/>
          <w:sz w:val="18"/>
          <w:lang w:val="en-US"/>
        </w:rPr>
        <w:t xml:space="preserve"> y </w:t>
      </w:r>
      <w:proofErr w:type="spellStart"/>
      <w:r w:rsidRPr="00495A5C">
        <w:rPr>
          <w:i/>
          <w:iCs/>
          <w:color w:val="000000"/>
          <w:sz w:val="18"/>
          <w:lang w:val="en-US"/>
        </w:rPr>
        <w:t>estado</w:t>
      </w:r>
      <w:proofErr w:type="spellEnd"/>
      <w:r w:rsidRPr="00495A5C">
        <w:rPr>
          <w:i/>
          <w:iCs/>
          <w:color w:val="000000"/>
          <w:sz w:val="18"/>
          <w:lang w:val="en-US"/>
        </w:rPr>
        <w:t xml:space="preserve"> O </w:t>
      </w:r>
      <w:proofErr w:type="spellStart"/>
      <w:r w:rsidRPr="00495A5C">
        <w:rPr>
          <w:i/>
          <w:iCs/>
          <w:color w:val="000000"/>
          <w:sz w:val="18"/>
          <w:lang w:val="en-US"/>
        </w:rPr>
        <w:t>país</w:t>
      </w:r>
      <w:proofErr w:type="spellEnd"/>
      <w:r w:rsidRPr="00495A5C">
        <w:rPr>
          <w:i/>
          <w:iCs/>
          <w:color w:val="000000"/>
          <w:sz w:val="18"/>
          <w:lang w:val="en-US"/>
        </w:rPr>
        <w:t>)</w:t>
      </w:r>
    </w:p>
    <w:bookmarkEnd w:id="2"/>
    <w:p w14:paraId="66CD4C1B" w14:textId="77777777" w:rsidR="0011246B" w:rsidRPr="005E4D30" w:rsidRDefault="0011246B" w:rsidP="0011246B">
      <w:pPr>
        <w:jc w:val="both"/>
        <w:rPr>
          <w:color w:val="000000"/>
          <w:lang w:val="en-US"/>
        </w:rPr>
      </w:pPr>
    </w:p>
    <w:p w14:paraId="6CEDA4F0" w14:textId="77777777" w:rsidR="0011246B" w:rsidRPr="005E4D30" w:rsidRDefault="0011246B" w:rsidP="003C2DA2">
      <w:pPr>
        <w:rPr>
          <w:rFonts w:cs="Arial"/>
          <w:lang w:val="en-US"/>
        </w:rPr>
      </w:pPr>
      <w:r w:rsidRPr="005E4D30">
        <w:rPr>
          <w:lang w:val="en-US"/>
        </w:rPr>
        <w:t>___________________________________                          ______________________________________</w:t>
      </w:r>
    </w:p>
    <w:p w14:paraId="0A1E1DA5" w14:textId="2C5028D9" w:rsidR="00495A5C" w:rsidRDefault="00F52D5D" w:rsidP="00F52D5D">
      <w:pPr>
        <w:rPr>
          <w:i/>
          <w:iCs/>
          <w:lang w:val="en-US"/>
        </w:rPr>
      </w:pPr>
      <w:r w:rsidRPr="005E4D30">
        <w:rPr>
          <w:lang w:val="en-US"/>
        </w:rPr>
        <w:t xml:space="preserve">(Printed name of Judgment </w:t>
      </w:r>
      <w:proofErr w:type="gramStart"/>
      <w:r w:rsidRPr="005E4D30">
        <w:rPr>
          <w:lang w:val="en-US"/>
        </w:rPr>
        <w:t xml:space="preserve">Creditor)   </w:t>
      </w:r>
      <w:proofErr w:type="gramEnd"/>
      <w:r w:rsidRPr="005E4D30">
        <w:rPr>
          <w:lang w:val="en-US"/>
        </w:rPr>
        <w:t xml:space="preserve">                               </w:t>
      </w:r>
      <w:r w:rsidR="00495A5C">
        <w:rPr>
          <w:lang w:val="en-US"/>
        </w:rPr>
        <w:tab/>
      </w:r>
      <w:r w:rsidRPr="005E4D30">
        <w:rPr>
          <w:lang w:val="en-US"/>
        </w:rPr>
        <w:t xml:space="preserve">Signature of Judgment Creditor  </w:t>
      </w:r>
      <w:r w:rsidRPr="005E4D30">
        <w:rPr>
          <w:i/>
          <w:iCs/>
          <w:lang w:val="en-US"/>
        </w:rPr>
        <w:t>Name</w:t>
      </w:r>
      <w:r w:rsidRPr="005E4D30">
        <w:rPr>
          <w:i/>
          <w:iCs/>
          <w:lang w:val="en-US"/>
        </w:rPr>
        <w:tab/>
      </w:r>
    </w:p>
    <w:p w14:paraId="73DD7210" w14:textId="1A3BD91D" w:rsidR="00F52D5D" w:rsidRPr="00495A5C" w:rsidRDefault="00F52D5D" w:rsidP="00F52D5D">
      <w:pPr>
        <w:rPr>
          <w:rFonts w:cs="Arial"/>
          <w:sz w:val="18"/>
          <w:lang w:val="es-419"/>
        </w:rPr>
      </w:pPr>
      <w:bookmarkStart w:id="3" w:name="_Hlk31875427"/>
      <w:r w:rsidRPr="00495A5C">
        <w:rPr>
          <w:i/>
          <w:iCs/>
          <w:sz w:val="18"/>
          <w:lang w:val="es-419"/>
        </w:rPr>
        <w:t xml:space="preserve">(Nombre en letra de molde del acreedor del </w:t>
      </w:r>
      <w:proofErr w:type="gramStart"/>
      <w:r w:rsidRPr="00495A5C">
        <w:rPr>
          <w:i/>
          <w:iCs/>
          <w:sz w:val="18"/>
          <w:lang w:val="es-419"/>
        </w:rPr>
        <w:t xml:space="preserve">fallo)  </w:t>
      </w:r>
      <w:r w:rsidR="00495A5C" w:rsidRPr="00495A5C">
        <w:rPr>
          <w:i/>
          <w:iCs/>
          <w:sz w:val="18"/>
          <w:lang w:val="es-419"/>
        </w:rPr>
        <w:tab/>
      </w:r>
      <w:proofErr w:type="gramEnd"/>
      <w:r w:rsidR="00495A5C" w:rsidRPr="00495A5C">
        <w:rPr>
          <w:i/>
          <w:iCs/>
          <w:sz w:val="18"/>
          <w:lang w:val="es-419"/>
        </w:rPr>
        <w:tab/>
      </w:r>
      <w:r w:rsidR="00495A5C" w:rsidRPr="00495A5C">
        <w:rPr>
          <w:i/>
          <w:iCs/>
          <w:sz w:val="18"/>
          <w:lang w:val="es-419"/>
        </w:rPr>
        <w:tab/>
      </w:r>
      <w:r w:rsidRPr="00495A5C">
        <w:rPr>
          <w:i/>
          <w:iCs/>
          <w:sz w:val="18"/>
          <w:lang w:val="es-419"/>
        </w:rPr>
        <w:t>Firma del acreedor del fallo</w:t>
      </w:r>
    </w:p>
    <w:bookmarkEnd w:id="3"/>
    <w:p w14:paraId="116DB8CA" w14:textId="77777777" w:rsidR="00F52D5D" w:rsidRPr="00495A5C" w:rsidRDefault="00F52D5D" w:rsidP="003C2DA2">
      <w:pPr>
        <w:rPr>
          <w:rFonts w:cs="Arial"/>
          <w:lang w:val="es-419"/>
        </w:rPr>
      </w:pPr>
    </w:p>
    <w:p w14:paraId="3956E34B" w14:textId="77777777" w:rsidR="00F52D5D" w:rsidRPr="00B92BA5" w:rsidRDefault="00F52D5D" w:rsidP="00F52D5D">
      <w:pPr>
        <w:rPr>
          <w:rFonts w:cs="Arial"/>
          <w:lang w:val="en-US"/>
        </w:rPr>
      </w:pPr>
      <w:r w:rsidRPr="00B92BA5">
        <w:rPr>
          <w:lang w:val="en-US"/>
        </w:rPr>
        <w:t>___________________________________                          ______________________________________</w:t>
      </w:r>
    </w:p>
    <w:p w14:paraId="26B4C7B6" w14:textId="40D28F55" w:rsidR="00495A5C" w:rsidRDefault="00F52D5D" w:rsidP="00F52D5D">
      <w:pPr>
        <w:rPr>
          <w:lang w:val="en-US"/>
        </w:rPr>
      </w:pPr>
      <w:r w:rsidRPr="00B92BA5">
        <w:rPr>
          <w:lang w:val="en-US"/>
        </w:rPr>
        <w:t xml:space="preserve">(Printed name of Attorney, if </w:t>
      </w:r>
      <w:proofErr w:type="gramStart"/>
      <w:r w:rsidRPr="00B92BA5">
        <w:rPr>
          <w:lang w:val="en-US"/>
        </w:rPr>
        <w:t xml:space="preserve">any)   </w:t>
      </w:r>
      <w:proofErr w:type="gramEnd"/>
      <w:r w:rsidRPr="00B92BA5">
        <w:rPr>
          <w:lang w:val="en-US"/>
        </w:rPr>
        <w:t xml:space="preserve">                                        </w:t>
      </w:r>
      <w:r w:rsidR="00495A5C">
        <w:rPr>
          <w:lang w:val="en-US"/>
        </w:rPr>
        <w:tab/>
      </w:r>
      <w:r w:rsidRPr="00B92BA5">
        <w:rPr>
          <w:lang w:val="en-US"/>
        </w:rPr>
        <w:t xml:space="preserve">Signature of Attorney </w:t>
      </w:r>
    </w:p>
    <w:p w14:paraId="555A79C7" w14:textId="68D1842C" w:rsidR="00F52D5D" w:rsidRPr="00495A5C" w:rsidRDefault="00F52D5D" w:rsidP="00F52D5D">
      <w:pPr>
        <w:rPr>
          <w:rFonts w:cs="Arial"/>
          <w:sz w:val="18"/>
          <w:lang w:val="es-419"/>
        </w:rPr>
      </w:pPr>
      <w:r w:rsidRPr="00495A5C">
        <w:rPr>
          <w:i/>
          <w:iCs/>
          <w:sz w:val="18"/>
          <w:lang w:val="es-419"/>
        </w:rPr>
        <w:t xml:space="preserve">(Nombre en letra de molde del abogado, si </w:t>
      </w:r>
      <w:proofErr w:type="gramStart"/>
      <w:r w:rsidRPr="00495A5C">
        <w:rPr>
          <w:i/>
          <w:iCs/>
          <w:sz w:val="18"/>
          <w:lang w:val="es-419"/>
        </w:rPr>
        <w:t xml:space="preserve">corresponde)   </w:t>
      </w:r>
      <w:proofErr w:type="gramEnd"/>
      <w:r w:rsidR="00495A5C" w:rsidRPr="00495A5C">
        <w:rPr>
          <w:i/>
          <w:iCs/>
          <w:sz w:val="18"/>
          <w:lang w:val="es-419"/>
        </w:rPr>
        <w:tab/>
      </w:r>
      <w:r w:rsidR="00495A5C" w:rsidRPr="00495A5C">
        <w:rPr>
          <w:i/>
          <w:iCs/>
          <w:sz w:val="18"/>
          <w:lang w:val="es-419"/>
        </w:rPr>
        <w:tab/>
      </w:r>
      <w:r w:rsidRPr="00495A5C">
        <w:rPr>
          <w:i/>
          <w:iCs/>
          <w:sz w:val="18"/>
          <w:lang w:val="es-419"/>
        </w:rPr>
        <w:t>Firma del abogado</w:t>
      </w:r>
    </w:p>
    <w:p w14:paraId="0AFEB6B7" w14:textId="77777777" w:rsidR="007C50D1" w:rsidRPr="00495A5C" w:rsidRDefault="007C50D1" w:rsidP="00F52D5D">
      <w:pPr>
        <w:pStyle w:val="BodyText3"/>
        <w:spacing w:after="0"/>
        <w:jc w:val="both"/>
        <w:rPr>
          <w:lang w:val="es-419"/>
        </w:rPr>
      </w:pPr>
      <w:r w:rsidRPr="00495A5C">
        <w:rPr>
          <w:rFonts w:ascii="Arial" w:hAnsi="Arial"/>
          <w:i/>
          <w:iCs/>
          <w:sz w:val="20"/>
          <w:lang w:val="es-419"/>
        </w:rPr>
        <w:tab/>
      </w:r>
      <w:r w:rsidRPr="00495A5C">
        <w:rPr>
          <w:rFonts w:ascii="Arial" w:hAnsi="Arial"/>
          <w:i/>
          <w:iCs/>
          <w:sz w:val="20"/>
          <w:lang w:val="es-419"/>
        </w:rPr>
        <w:tab/>
      </w:r>
      <w:r w:rsidRPr="00495A5C">
        <w:rPr>
          <w:rFonts w:ascii="Arial" w:hAnsi="Arial"/>
          <w:i/>
          <w:iCs/>
          <w:sz w:val="20"/>
          <w:lang w:val="es-419"/>
        </w:rPr>
        <w:tab/>
      </w:r>
      <w:r w:rsidRPr="00495A5C">
        <w:rPr>
          <w:rFonts w:ascii="Arial" w:hAnsi="Arial"/>
          <w:i/>
          <w:iCs/>
          <w:sz w:val="20"/>
          <w:lang w:val="es-419"/>
        </w:rPr>
        <w:tab/>
      </w:r>
      <w:r w:rsidRPr="00495A5C">
        <w:rPr>
          <w:rFonts w:ascii="Arial" w:hAnsi="Arial"/>
          <w:i/>
          <w:iCs/>
          <w:sz w:val="20"/>
          <w:lang w:val="es-419"/>
        </w:rPr>
        <w:tab/>
      </w:r>
      <w:r w:rsidRPr="00495A5C">
        <w:rPr>
          <w:rFonts w:ascii="Arial" w:hAnsi="Arial"/>
          <w:i/>
          <w:iCs/>
          <w:sz w:val="20"/>
          <w:lang w:val="es-419"/>
        </w:rPr>
        <w:tab/>
      </w:r>
      <w:r w:rsidRPr="00495A5C">
        <w:rPr>
          <w:rFonts w:ascii="Arial" w:hAnsi="Arial"/>
          <w:i/>
          <w:iCs/>
          <w:sz w:val="20"/>
          <w:lang w:val="es-419"/>
        </w:rPr>
        <w:tab/>
      </w:r>
      <w:r w:rsidRPr="00495A5C">
        <w:rPr>
          <w:i/>
          <w:iCs/>
          <w:lang w:val="es-419"/>
        </w:rPr>
        <w:t xml:space="preserve"> </w:t>
      </w:r>
    </w:p>
    <w:p w14:paraId="68B441C7" w14:textId="77777777" w:rsidR="003C2DA2" w:rsidRPr="00495A5C" w:rsidRDefault="003C2DA2" w:rsidP="003C2DA2">
      <w:pPr>
        <w:pStyle w:val="BodyText2"/>
        <w:pBdr>
          <w:top w:val="double" w:sz="4" w:space="1" w:color="auto"/>
        </w:pBdr>
        <w:ind w:right="-86"/>
        <w:rPr>
          <w:rFonts w:cs="Arial"/>
          <w:color w:val="auto"/>
          <w:sz w:val="10"/>
          <w:szCs w:val="10"/>
          <w:lang w:val="es-419"/>
        </w:rPr>
      </w:pPr>
    </w:p>
    <w:p w14:paraId="740B2BA1" w14:textId="77777777" w:rsidR="0084246E" w:rsidRDefault="0084246E" w:rsidP="003C2DA2">
      <w:pPr>
        <w:pStyle w:val="BodyText2"/>
        <w:pBdr>
          <w:top w:val="double" w:sz="4" w:space="1" w:color="auto"/>
        </w:pBdr>
        <w:ind w:right="-86"/>
        <w:jc w:val="center"/>
        <w:rPr>
          <w:b/>
          <w:color w:val="auto"/>
          <w:sz w:val="24"/>
          <w:szCs w:val="24"/>
          <w:lang w:val="en-US"/>
        </w:rPr>
      </w:pPr>
    </w:p>
    <w:p w14:paraId="6A078522" w14:textId="77777777" w:rsidR="0084246E" w:rsidRDefault="0084246E" w:rsidP="003C2DA2">
      <w:pPr>
        <w:pStyle w:val="BodyText2"/>
        <w:pBdr>
          <w:top w:val="double" w:sz="4" w:space="1" w:color="auto"/>
        </w:pBdr>
        <w:ind w:right="-86"/>
        <w:jc w:val="center"/>
        <w:rPr>
          <w:b/>
          <w:color w:val="auto"/>
          <w:sz w:val="24"/>
          <w:szCs w:val="24"/>
          <w:lang w:val="en-US"/>
        </w:rPr>
      </w:pPr>
    </w:p>
    <w:p w14:paraId="6A45074E" w14:textId="6B95B9D8" w:rsidR="00495A5C" w:rsidRDefault="003C2DA2" w:rsidP="003C2DA2">
      <w:pPr>
        <w:pStyle w:val="BodyText2"/>
        <w:pBdr>
          <w:top w:val="double" w:sz="4" w:space="1" w:color="auto"/>
        </w:pBdr>
        <w:ind w:right="-86"/>
        <w:jc w:val="center"/>
        <w:rPr>
          <w:b/>
          <w:color w:val="auto"/>
          <w:sz w:val="24"/>
          <w:szCs w:val="24"/>
          <w:lang w:val="en-US"/>
        </w:rPr>
      </w:pPr>
      <w:r w:rsidRPr="00B92BA5">
        <w:rPr>
          <w:b/>
          <w:color w:val="auto"/>
          <w:sz w:val="24"/>
          <w:szCs w:val="24"/>
          <w:lang w:val="en-US"/>
        </w:rPr>
        <w:t xml:space="preserve">It is important that the party accused of contempt read the following information. </w:t>
      </w:r>
    </w:p>
    <w:p w14:paraId="664C4B14" w14:textId="3416D062" w:rsidR="003C2DA2" w:rsidRPr="00495A5C" w:rsidRDefault="003C2DA2" w:rsidP="003C2DA2">
      <w:pPr>
        <w:pStyle w:val="BodyText2"/>
        <w:pBdr>
          <w:top w:val="double" w:sz="4" w:space="1" w:color="auto"/>
        </w:pBdr>
        <w:ind w:right="-86"/>
        <w:jc w:val="center"/>
        <w:rPr>
          <w:rFonts w:cs="Arial"/>
          <w:b/>
          <w:color w:val="auto"/>
          <w:sz w:val="22"/>
          <w:szCs w:val="24"/>
        </w:rPr>
      </w:pPr>
      <w:r w:rsidRPr="00495A5C">
        <w:rPr>
          <w:b/>
          <w:i/>
          <w:iCs/>
          <w:color w:val="auto"/>
          <w:sz w:val="22"/>
          <w:szCs w:val="24"/>
        </w:rPr>
        <w:lastRenderedPageBreak/>
        <w:t>Es importante que la parte acusada de</w:t>
      </w:r>
      <w:r w:rsidR="00CD7BAD" w:rsidRPr="00495A5C">
        <w:rPr>
          <w:b/>
          <w:i/>
          <w:iCs/>
          <w:color w:val="auto"/>
          <w:sz w:val="22"/>
          <w:szCs w:val="24"/>
        </w:rPr>
        <w:t xml:space="preserve"> cometer</w:t>
      </w:r>
      <w:r w:rsidRPr="00495A5C">
        <w:rPr>
          <w:b/>
          <w:i/>
          <w:iCs/>
          <w:color w:val="auto"/>
          <w:sz w:val="22"/>
          <w:szCs w:val="24"/>
        </w:rPr>
        <w:t xml:space="preserve"> desacato lea la siguiente información.</w:t>
      </w:r>
    </w:p>
    <w:p w14:paraId="17E92BAA" w14:textId="77777777" w:rsidR="00294340" w:rsidRPr="00294340" w:rsidRDefault="00294340" w:rsidP="00FC4C99">
      <w:pPr>
        <w:pStyle w:val="BodyText2"/>
        <w:pBdr>
          <w:top w:val="double" w:sz="4" w:space="1" w:color="auto"/>
        </w:pBdr>
        <w:ind w:right="-86"/>
        <w:rPr>
          <w:rFonts w:cs="Arial"/>
          <w:b/>
          <w:color w:val="auto"/>
          <w:sz w:val="8"/>
          <w:szCs w:val="22"/>
        </w:rPr>
      </w:pPr>
    </w:p>
    <w:p w14:paraId="673CD3B9" w14:textId="75363504" w:rsidR="003C2DA2" w:rsidRPr="00495A5C" w:rsidRDefault="003C2DA2" w:rsidP="00FC4C99">
      <w:pPr>
        <w:pStyle w:val="BodyText2"/>
        <w:pBdr>
          <w:top w:val="double" w:sz="4" w:space="1" w:color="auto"/>
        </w:pBdr>
        <w:ind w:right="-86"/>
        <w:rPr>
          <w:rFonts w:cs="Arial"/>
          <w:b/>
          <w:color w:val="auto"/>
          <w:sz w:val="20"/>
          <w:szCs w:val="22"/>
        </w:rPr>
      </w:pPr>
      <w:r>
        <w:rPr>
          <w:b/>
          <w:color w:val="auto"/>
          <w:sz w:val="22"/>
          <w:szCs w:val="22"/>
        </w:rPr>
        <w:t xml:space="preserve">A </w:t>
      </w:r>
      <w:proofErr w:type="spellStart"/>
      <w:r>
        <w:rPr>
          <w:b/>
          <w:color w:val="auto"/>
          <w:sz w:val="22"/>
          <w:szCs w:val="22"/>
        </w:rPr>
        <w:t>party</w:t>
      </w:r>
      <w:proofErr w:type="spellEnd"/>
      <w:r>
        <w:rPr>
          <w:b/>
          <w:color w:val="auto"/>
          <w:sz w:val="22"/>
          <w:szCs w:val="22"/>
        </w:rPr>
        <w:t xml:space="preserve"> </w:t>
      </w:r>
      <w:proofErr w:type="spellStart"/>
      <w:r>
        <w:rPr>
          <w:b/>
          <w:color w:val="auto"/>
          <w:sz w:val="22"/>
          <w:szCs w:val="22"/>
        </w:rPr>
        <w:t>accused</w:t>
      </w:r>
      <w:proofErr w:type="spellEnd"/>
      <w:r>
        <w:rPr>
          <w:b/>
          <w:color w:val="auto"/>
          <w:sz w:val="22"/>
          <w:szCs w:val="22"/>
        </w:rPr>
        <w:t xml:space="preserve"> </w:t>
      </w:r>
      <w:proofErr w:type="spellStart"/>
      <w:r>
        <w:rPr>
          <w:b/>
          <w:color w:val="auto"/>
          <w:sz w:val="22"/>
          <w:szCs w:val="22"/>
        </w:rPr>
        <w:t>of</w:t>
      </w:r>
      <w:proofErr w:type="spellEnd"/>
      <w:r>
        <w:rPr>
          <w:b/>
          <w:color w:val="auto"/>
          <w:sz w:val="22"/>
          <w:szCs w:val="22"/>
        </w:rPr>
        <w:t xml:space="preserve"> remedial </w:t>
      </w:r>
      <w:proofErr w:type="spellStart"/>
      <w:r>
        <w:rPr>
          <w:b/>
          <w:color w:val="auto"/>
          <w:sz w:val="22"/>
          <w:szCs w:val="22"/>
        </w:rPr>
        <w:t>contempt</w:t>
      </w:r>
      <w:proofErr w:type="spellEnd"/>
      <w:r>
        <w:rPr>
          <w:b/>
          <w:color w:val="auto"/>
          <w:sz w:val="22"/>
          <w:szCs w:val="22"/>
        </w:rPr>
        <w:t xml:space="preserve"> has </w:t>
      </w:r>
      <w:proofErr w:type="spellStart"/>
      <w:r>
        <w:rPr>
          <w:b/>
          <w:color w:val="auto"/>
          <w:sz w:val="22"/>
          <w:szCs w:val="22"/>
        </w:rPr>
        <w:t>the</w:t>
      </w:r>
      <w:proofErr w:type="spellEnd"/>
      <w:r>
        <w:rPr>
          <w:b/>
          <w:color w:val="auto"/>
          <w:sz w:val="22"/>
          <w:szCs w:val="22"/>
        </w:rPr>
        <w:t xml:space="preserve"> </w:t>
      </w:r>
      <w:proofErr w:type="spellStart"/>
      <w:r>
        <w:rPr>
          <w:b/>
          <w:color w:val="auto"/>
          <w:sz w:val="22"/>
          <w:szCs w:val="22"/>
        </w:rPr>
        <w:t>following</w:t>
      </w:r>
      <w:proofErr w:type="spellEnd"/>
      <w:r>
        <w:rPr>
          <w:b/>
          <w:color w:val="auto"/>
          <w:sz w:val="22"/>
          <w:szCs w:val="22"/>
        </w:rPr>
        <w:t xml:space="preserve"> </w:t>
      </w:r>
      <w:proofErr w:type="spellStart"/>
      <w:r>
        <w:rPr>
          <w:b/>
          <w:color w:val="auto"/>
          <w:sz w:val="22"/>
          <w:szCs w:val="22"/>
        </w:rPr>
        <w:t>rights</w:t>
      </w:r>
      <w:proofErr w:type="spellEnd"/>
      <w:r>
        <w:rPr>
          <w:b/>
          <w:color w:val="auto"/>
          <w:sz w:val="22"/>
          <w:szCs w:val="22"/>
        </w:rPr>
        <w:t xml:space="preserve">: </w:t>
      </w:r>
      <w:r>
        <w:rPr>
          <w:b/>
          <w:color w:val="auto"/>
          <w:sz w:val="22"/>
          <w:szCs w:val="22"/>
        </w:rPr>
        <w:cr/>
      </w:r>
      <w:r w:rsidR="00CD7BAD" w:rsidRPr="00495A5C">
        <w:rPr>
          <w:b/>
          <w:i/>
          <w:iCs/>
          <w:color w:val="auto"/>
          <w:sz w:val="20"/>
          <w:szCs w:val="22"/>
        </w:rPr>
        <w:t xml:space="preserve">La </w:t>
      </w:r>
      <w:r w:rsidRPr="00495A5C">
        <w:rPr>
          <w:b/>
          <w:i/>
          <w:iCs/>
          <w:color w:val="auto"/>
          <w:sz w:val="20"/>
          <w:szCs w:val="22"/>
        </w:rPr>
        <w:t>parte acusada de</w:t>
      </w:r>
      <w:r w:rsidR="00512C6B" w:rsidRPr="00495A5C">
        <w:rPr>
          <w:b/>
          <w:i/>
          <w:iCs/>
          <w:color w:val="auto"/>
          <w:sz w:val="20"/>
          <w:szCs w:val="22"/>
        </w:rPr>
        <w:t xml:space="preserve"> cometer</w:t>
      </w:r>
      <w:r w:rsidRPr="00495A5C">
        <w:rPr>
          <w:b/>
          <w:i/>
          <w:iCs/>
          <w:color w:val="auto"/>
          <w:sz w:val="20"/>
          <w:szCs w:val="22"/>
        </w:rPr>
        <w:t xml:space="preserve"> desacato compensatorio tiene los siguientes derechos:</w:t>
      </w:r>
    </w:p>
    <w:p w14:paraId="23935E8A" w14:textId="77777777" w:rsidR="003C2DA2" w:rsidRPr="00E216CA" w:rsidRDefault="003C2DA2" w:rsidP="00FC4C99">
      <w:pPr>
        <w:pStyle w:val="BodyText"/>
        <w:spacing w:after="0"/>
        <w:jc w:val="both"/>
      </w:pPr>
    </w:p>
    <w:p w14:paraId="28BE869F" w14:textId="77777777" w:rsidR="00495A5C" w:rsidRDefault="00495A5C" w:rsidP="007C50D1">
      <w:pPr>
        <w:pStyle w:val="BodyText"/>
        <w:numPr>
          <w:ilvl w:val="0"/>
          <w:numId w:val="6"/>
        </w:numPr>
        <w:spacing w:after="0"/>
        <w:jc w:val="both"/>
        <w:rPr>
          <w:lang w:val="en-US"/>
        </w:rPr>
      </w:pPr>
      <w:r>
        <w:rPr>
          <w:lang w:val="en-US"/>
        </w:rPr>
        <w:t>T</w:t>
      </w:r>
      <w:r w:rsidR="003C2DA2" w:rsidRPr="00B92BA5">
        <w:rPr>
          <w:lang w:val="en-US"/>
        </w:rPr>
        <w:t xml:space="preserve">he right to be represented by an attorney. </w:t>
      </w:r>
    </w:p>
    <w:p w14:paraId="679E910C" w14:textId="2CCD341A" w:rsidR="003C2DA2" w:rsidRPr="00495A5C" w:rsidRDefault="00495A5C" w:rsidP="00495A5C">
      <w:pPr>
        <w:pStyle w:val="BodyText"/>
        <w:spacing w:after="0"/>
        <w:ind w:left="720"/>
        <w:jc w:val="both"/>
        <w:rPr>
          <w:sz w:val="18"/>
          <w:lang w:val="es-419"/>
        </w:rPr>
      </w:pPr>
      <w:r w:rsidRPr="00495A5C">
        <w:rPr>
          <w:i/>
          <w:iCs/>
          <w:sz w:val="18"/>
          <w:lang w:val="es-419"/>
        </w:rPr>
        <w:t>E</w:t>
      </w:r>
      <w:r w:rsidR="003C2DA2" w:rsidRPr="00495A5C">
        <w:rPr>
          <w:i/>
          <w:iCs/>
          <w:sz w:val="18"/>
          <w:lang w:val="es-419"/>
        </w:rPr>
        <w:t>l derecho a ser representado por un abogado.</w:t>
      </w:r>
    </w:p>
    <w:p w14:paraId="629EF4FF" w14:textId="77777777" w:rsidR="00495A5C" w:rsidRPr="00F217D2" w:rsidRDefault="003C2DA2" w:rsidP="007C50D1">
      <w:pPr>
        <w:pStyle w:val="BodyText"/>
        <w:numPr>
          <w:ilvl w:val="0"/>
          <w:numId w:val="6"/>
        </w:numPr>
        <w:tabs>
          <w:tab w:val="left" w:pos="360"/>
        </w:tabs>
        <w:spacing w:after="0"/>
        <w:jc w:val="both"/>
        <w:rPr>
          <w:lang w:val="en-US"/>
        </w:rPr>
      </w:pPr>
      <w:r w:rsidRPr="00B92BA5">
        <w:rPr>
          <w:lang w:val="en-US"/>
        </w:rPr>
        <w:t xml:space="preserve">The right to a hearing before a judicial officer where the court must find that you were subject to a court order, that you had knowledge of that Order, that you did not comply with the Order, that you had the ability to comply with that Order, that your refusal to comply with the Order was willful, and that you have the present ability to comply with that Order. </w:t>
      </w:r>
      <w:r w:rsidRPr="00B92BA5">
        <w:rPr>
          <w:lang w:val="en-US"/>
        </w:rPr>
        <w:tab/>
      </w:r>
    </w:p>
    <w:p w14:paraId="492F6D0C" w14:textId="08946348" w:rsidR="003C2DA2" w:rsidRPr="00E216CA" w:rsidRDefault="002E7B82" w:rsidP="00495A5C">
      <w:pPr>
        <w:pStyle w:val="BodyText"/>
        <w:tabs>
          <w:tab w:val="left" w:pos="360"/>
        </w:tabs>
        <w:spacing w:after="0"/>
        <w:ind w:left="720"/>
        <w:jc w:val="both"/>
      </w:pPr>
      <w:r w:rsidRPr="002E7B82">
        <w:rPr>
          <w:i/>
          <w:iCs/>
          <w:sz w:val="18"/>
        </w:rPr>
        <w:t>El derecho a tener una audiencia ante un juez en la que el juez debe determinar que usted estuvo sujeto a una orden judicial, que tenía conocimiento de tal orden, que incumplió tal orden, que pudo cumplirla, que su decisión de no cumplir con la misma fue intencional y que en este momento usted e</w:t>
      </w:r>
      <w:r>
        <w:rPr>
          <w:i/>
          <w:iCs/>
          <w:sz w:val="18"/>
        </w:rPr>
        <w:t>s capaz de cumplir con la misma</w:t>
      </w:r>
      <w:r w:rsidR="003C2DA2" w:rsidRPr="00495A5C">
        <w:rPr>
          <w:i/>
          <w:iCs/>
          <w:sz w:val="18"/>
        </w:rPr>
        <w:t>.</w:t>
      </w:r>
      <w:r w:rsidR="003C2DA2" w:rsidRPr="00495A5C">
        <w:rPr>
          <w:sz w:val="18"/>
        </w:rPr>
        <w:t xml:space="preserve">  </w:t>
      </w:r>
    </w:p>
    <w:p w14:paraId="3B775095" w14:textId="77777777" w:rsidR="003C2DA2" w:rsidRPr="002E7B82" w:rsidRDefault="003C2DA2" w:rsidP="003C2DA2">
      <w:pPr>
        <w:pStyle w:val="BodyText"/>
        <w:spacing w:after="0"/>
        <w:jc w:val="both"/>
        <w:rPr>
          <w:sz w:val="4"/>
        </w:rPr>
      </w:pPr>
    </w:p>
    <w:p w14:paraId="6679186E" w14:textId="77777777" w:rsidR="00495A5C" w:rsidRDefault="003C2DA2" w:rsidP="003C2DA2">
      <w:pPr>
        <w:pStyle w:val="BodyText"/>
        <w:spacing w:after="0"/>
        <w:jc w:val="both"/>
        <w:rPr>
          <w:lang w:val="en-US"/>
        </w:rPr>
      </w:pPr>
      <w:r w:rsidRPr="00B92BA5">
        <w:rPr>
          <w:lang w:val="en-US"/>
        </w:rPr>
        <w:t xml:space="preserve">If you are found to be in remedial contempt of court, the court may require you to pay the other party's court costs and attorney's fees connected with the contempt hearing, to pay a fine, and/or to serve an indefinite jail sentence until you comply with the original order. </w:t>
      </w:r>
    </w:p>
    <w:p w14:paraId="6B5B3B31" w14:textId="1E70CC87" w:rsidR="003C2DA2" w:rsidRPr="00495A5C" w:rsidRDefault="003C2DA2" w:rsidP="003C2DA2">
      <w:pPr>
        <w:pStyle w:val="BodyText"/>
        <w:spacing w:after="0"/>
        <w:jc w:val="both"/>
        <w:rPr>
          <w:sz w:val="18"/>
        </w:rPr>
      </w:pPr>
      <w:r w:rsidRPr="00495A5C">
        <w:rPr>
          <w:i/>
          <w:iCs/>
          <w:sz w:val="18"/>
        </w:rPr>
        <w:t xml:space="preserve">Si se determina que usted </w:t>
      </w:r>
      <w:r w:rsidR="00C56321" w:rsidRPr="00495A5C">
        <w:rPr>
          <w:i/>
          <w:iCs/>
          <w:sz w:val="18"/>
        </w:rPr>
        <w:t>ha cometido</w:t>
      </w:r>
      <w:r w:rsidRPr="00495A5C">
        <w:rPr>
          <w:i/>
          <w:iCs/>
          <w:sz w:val="18"/>
        </w:rPr>
        <w:t xml:space="preserve"> desacato compensatorio </w:t>
      </w:r>
      <w:r w:rsidR="00495A5C" w:rsidRPr="00495A5C">
        <w:rPr>
          <w:i/>
          <w:iCs/>
          <w:sz w:val="18"/>
        </w:rPr>
        <w:t>en contra de la orden del</w:t>
      </w:r>
      <w:r w:rsidR="00C56321" w:rsidRPr="00495A5C">
        <w:rPr>
          <w:i/>
          <w:iCs/>
          <w:sz w:val="18"/>
        </w:rPr>
        <w:t xml:space="preserve"> juez</w:t>
      </w:r>
      <w:r w:rsidRPr="00495A5C">
        <w:rPr>
          <w:i/>
          <w:iCs/>
          <w:sz w:val="18"/>
        </w:rPr>
        <w:t xml:space="preserve">, éste podrá obligarlo a pagar las costas y los honorarios legales de la </w:t>
      </w:r>
      <w:r w:rsidR="0084246E">
        <w:rPr>
          <w:i/>
          <w:iCs/>
          <w:sz w:val="18"/>
        </w:rPr>
        <w:t>otra parte</w:t>
      </w:r>
      <w:r w:rsidRPr="00495A5C">
        <w:rPr>
          <w:i/>
          <w:iCs/>
          <w:sz w:val="18"/>
        </w:rPr>
        <w:t xml:space="preserve"> </w:t>
      </w:r>
      <w:r w:rsidR="00B77404" w:rsidRPr="00495A5C">
        <w:rPr>
          <w:i/>
          <w:iCs/>
          <w:sz w:val="18"/>
        </w:rPr>
        <w:t>con respecto</w:t>
      </w:r>
      <w:r w:rsidRPr="00495A5C">
        <w:rPr>
          <w:i/>
          <w:iCs/>
          <w:sz w:val="18"/>
        </w:rPr>
        <w:t xml:space="preserve"> a la audiencia </w:t>
      </w:r>
      <w:r w:rsidR="00B77404" w:rsidRPr="00495A5C">
        <w:rPr>
          <w:i/>
          <w:iCs/>
          <w:sz w:val="18"/>
        </w:rPr>
        <w:t xml:space="preserve">por </w:t>
      </w:r>
      <w:r w:rsidRPr="00495A5C">
        <w:rPr>
          <w:i/>
          <w:iCs/>
          <w:sz w:val="18"/>
        </w:rPr>
        <w:t xml:space="preserve">desacato, pagar una multa o cumplir una </w:t>
      </w:r>
      <w:r w:rsidR="00C56321" w:rsidRPr="00495A5C">
        <w:rPr>
          <w:i/>
          <w:iCs/>
          <w:sz w:val="18"/>
        </w:rPr>
        <w:t>pena carcelaria</w:t>
      </w:r>
      <w:r w:rsidRPr="00495A5C">
        <w:rPr>
          <w:i/>
          <w:iCs/>
          <w:sz w:val="18"/>
        </w:rPr>
        <w:t xml:space="preserve"> </w:t>
      </w:r>
      <w:r w:rsidR="00C56321" w:rsidRPr="00495A5C">
        <w:rPr>
          <w:i/>
          <w:iCs/>
          <w:sz w:val="18"/>
        </w:rPr>
        <w:t xml:space="preserve">por un periodo indefinido </w:t>
      </w:r>
      <w:r w:rsidRPr="00495A5C">
        <w:rPr>
          <w:i/>
          <w:iCs/>
          <w:sz w:val="18"/>
        </w:rPr>
        <w:t xml:space="preserve">hasta que cumpla con la orden </w:t>
      </w:r>
      <w:r w:rsidR="00A45585">
        <w:rPr>
          <w:i/>
          <w:iCs/>
          <w:sz w:val="18"/>
        </w:rPr>
        <w:t xml:space="preserve">judicial </w:t>
      </w:r>
      <w:r w:rsidRPr="00495A5C">
        <w:rPr>
          <w:i/>
          <w:iCs/>
          <w:sz w:val="18"/>
        </w:rPr>
        <w:t>original.</w:t>
      </w:r>
      <w:r w:rsidRPr="00495A5C">
        <w:rPr>
          <w:sz w:val="18"/>
        </w:rPr>
        <w:t xml:space="preserve"> </w:t>
      </w:r>
    </w:p>
    <w:p w14:paraId="2112FEB7" w14:textId="77777777" w:rsidR="000D37C8" w:rsidRPr="00294340" w:rsidRDefault="000D37C8" w:rsidP="00FC4C99">
      <w:pPr>
        <w:pStyle w:val="BodyText2"/>
        <w:ind w:right="-86"/>
        <w:rPr>
          <w:rFonts w:cs="Arial"/>
          <w:b/>
          <w:color w:val="auto"/>
          <w:sz w:val="6"/>
        </w:rPr>
      </w:pPr>
    </w:p>
    <w:p w14:paraId="70C279CF" w14:textId="46B82C2E" w:rsidR="003C2DA2" w:rsidRPr="00495A5C" w:rsidRDefault="003C2DA2" w:rsidP="00FC4C99">
      <w:pPr>
        <w:pStyle w:val="BodyText2"/>
        <w:ind w:right="-86"/>
        <w:rPr>
          <w:rFonts w:cs="Arial"/>
          <w:b/>
          <w:color w:val="auto"/>
          <w:sz w:val="20"/>
          <w:szCs w:val="22"/>
        </w:rPr>
      </w:pPr>
      <w:r>
        <w:rPr>
          <w:b/>
          <w:color w:val="auto"/>
          <w:sz w:val="22"/>
          <w:szCs w:val="22"/>
        </w:rPr>
        <w:t xml:space="preserve">A </w:t>
      </w:r>
      <w:proofErr w:type="spellStart"/>
      <w:r>
        <w:rPr>
          <w:b/>
          <w:color w:val="auto"/>
          <w:sz w:val="22"/>
          <w:szCs w:val="22"/>
        </w:rPr>
        <w:t>party</w:t>
      </w:r>
      <w:proofErr w:type="spellEnd"/>
      <w:r>
        <w:rPr>
          <w:b/>
          <w:color w:val="auto"/>
          <w:sz w:val="22"/>
          <w:szCs w:val="22"/>
        </w:rPr>
        <w:t xml:space="preserve"> </w:t>
      </w:r>
      <w:proofErr w:type="spellStart"/>
      <w:r>
        <w:rPr>
          <w:b/>
          <w:color w:val="auto"/>
          <w:sz w:val="22"/>
          <w:szCs w:val="22"/>
        </w:rPr>
        <w:t>accused</w:t>
      </w:r>
      <w:proofErr w:type="spellEnd"/>
      <w:r>
        <w:rPr>
          <w:b/>
          <w:color w:val="auto"/>
          <w:sz w:val="22"/>
          <w:szCs w:val="22"/>
        </w:rPr>
        <w:t xml:space="preserve"> </w:t>
      </w:r>
      <w:proofErr w:type="spellStart"/>
      <w:r>
        <w:rPr>
          <w:b/>
          <w:color w:val="auto"/>
          <w:sz w:val="22"/>
          <w:szCs w:val="22"/>
        </w:rPr>
        <w:t>of</w:t>
      </w:r>
      <w:proofErr w:type="spellEnd"/>
      <w:r>
        <w:rPr>
          <w:b/>
          <w:color w:val="auto"/>
          <w:sz w:val="22"/>
          <w:szCs w:val="22"/>
        </w:rPr>
        <w:t xml:space="preserve"> </w:t>
      </w:r>
      <w:proofErr w:type="spellStart"/>
      <w:r w:rsidR="00A45585">
        <w:rPr>
          <w:b/>
          <w:color w:val="auto"/>
          <w:sz w:val="22"/>
          <w:szCs w:val="22"/>
        </w:rPr>
        <w:t>puntivie</w:t>
      </w:r>
      <w:proofErr w:type="spellEnd"/>
      <w:r>
        <w:rPr>
          <w:b/>
          <w:color w:val="auto"/>
          <w:sz w:val="22"/>
          <w:szCs w:val="22"/>
        </w:rPr>
        <w:t xml:space="preserve"> </w:t>
      </w:r>
      <w:proofErr w:type="spellStart"/>
      <w:r>
        <w:rPr>
          <w:b/>
          <w:color w:val="auto"/>
          <w:sz w:val="22"/>
          <w:szCs w:val="22"/>
        </w:rPr>
        <w:t>contempt</w:t>
      </w:r>
      <w:proofErr w:type="spellEnd"/>
      <w:r>
        <w:rPr>
          <w:b/>
          <w:color w:val="auto"/>
          <w:sz w:val="22"/>
          <w:szCs w:val="22"/>
        </w:rPr>
        <w:t xml:space="preserve"> has </w:t>
      </w:r>
      <w:proofErr w:type="spellStart"/>
      <w:r>
        <w:rPr>
          <w:b/>
          <w:color w:val="auto"/>
          <w:sz w:val="22"/>
          <w:szCs w:val="22"/>
        </w:rPr>
        <w:t>the</w:t>
      </w:r>
      <w:proofErr w:type="spellEnd"/>
      <w:r>
        <w:rPr>
          <w:b/>
          <w:color w:val="auto"/>
          <w:sz w:val="22"/>
          <w:szCs w:val="22"/>
        </w:rPr>
        <w:t xml:space="preserve"> </w:t>
      </w:r>
      <w:proofErr w:type="spellStart"/>
      <w:r>
        <w:rPr>
          <w:b/>
          <w:color w:val="auto"/>
          <w:sz w:val="22"/>
          <w:szCs w:val="22"/>
        </w:rPr>
        <w:t>following</w:t>
      </w:r>
      <w:proofErr w:type="spellEnd"/>
      <w:r>
        <w:rPr>
          <w:b/>
          <w:color w:val="auto"/>
          <w:sz w:val="22"/>
          <w:szCs w:val="22"/>
        </w:rPr>
        <w:t xml:space="preserve"> </w:t>
      </w:r>
      <w:proofErr w:type="spellStart"/>
      <w:r>
        <w:rPr>
          <w:b/>
          <w:color w:val="auto"/>
          <w:sz w:val="22"/>
          <w:szCs w:val="22"/>
        </w:rPr>
        <w:t>rights</w:t>
      </w:r>
      <w:proofErr w:type="spellEnd"/>
      <w:r>
        <w:rPr>
          <w:b/>
          <w:color w:val="auto"/>
          <w:sz w:val="22"/>
          <w:szCs w:val="22"/>
        </w:rPr>
        <w:t xml:space="preserve">: </w:t>
      </w:r>
      <w:r>
        <w:rPr>
          <w:b/>
          <w:color w:val="auto"/>
          <w:sz w:val="22"/>
          <w:szCs w:val="22"/>
        </w:rPr>
        <w:cr/>
      </w:r>
      <w:r w:rsidR="00BD0900">
        <w:rPr>
          <w:b/>
          <w:i/>
          <w:iCs/>
          <w:color w:val="auto"/>
          <w:sz w:val="20"/>
          <w:szCs w:val="22"/>
        </w:rPr>
        <w:t>La</w:t>
      </w:r>
      <w:r w:rsidRPr="00495A5C">
        <w:rPr>
          <w:b/>
          <w:i/>
          <w:iCs/>
          <w:color w:val="auto"/>
          <w:sz w:val="20"/>
          <w:szCs w:val="22"/>
        </w:rPr>
        <w:t xml:space="preserve"> parte acusada de </w:t>
      </w:r>
      <w:r w:rsidR="00BD0900">
        <w:rPr>
          <w:b/>
          <w:i/>
          <w:iCs/>
          <w:color w:val="auto"/>
          <w:sz w:val="20"/>
          <w:szCs w:val="22"/>
        </w:rPr>
        <w:t xml:space="preserve">cometer </w:t>
      </w:r>
      <w:r w:rsidRPr="00495A5C">
        <w:rPr>
          <w:b/>
          <w:i/>
          <w:iCs/>
          <w:color w:val="auto"/>
          <w:sz w:val="20"/>
          <w:szCs w:val="22"/>
        </w:rPr>
        <w:t xml:space="preserve">desacato </w:t>
      </w:r>
      <w:r w:rsidR="00A45585">
        <w:rPr>
          <w:b/>
          <w:i/>
          <w:iCs/>
          <w:color w:val="auto"/>
          <w:sz w:val="20"/>
          <w:szCs w:val="22"/>
        </w:rPr>
        <w:t>punitivo</w:t>
      </w:r>
      <w:r w:rsidRPr="00495A5C">
        <w:rPr>
          <w:b/>
          <w:i/>
          <w:iCs/>
          <w:color w:val="auto"/>
          <w:sz w:val="20"/>
          <w:szCs w:val="22"/>
        </w:rPr>
        <w:t xml:space="preserve"> tiene los siguientes derechos:</w:t>
      </w:r>
    </w:p>
    <w:p w14:paraId="6FC7F767" w14:textId="77777777" w:rsidR="003C2DA2" w:rsidRPr="00294340" w:rsidRDefault="003C2DA2" w:rsidP="00FC4C99">
      <w:pPr>
        <w:pStyle w:val="BodyText"/>
        <w:spacing w:after="0"/>
        <w:jc w:val="both"/>
        <w:rPr>
          <w:rFonts w:cs="Arial"/>
          <w:sz w:val="6"/>
          <w:szCs w:val="16"/>
        </w:rPr>
      </w:pPr>
    </w:p>
    <w:p w14:paraId="2E9091CD" w14:textId="4A2BD276" w:rsidR="00495A5C" w:rsidRPr="00BD0900" w:rsidRDefault="00495A5C" w:rsidP="00495A5C">
      <w:pPr>
        <w:pStyle w:val="BodyText"/>
        <w:numPr>
          <w:ilvl w:val="0"/>
          <w:numId w:val="4"/>
        </w:numPr>
        <w:spacing w:after="0"/>
        <w:jc w:val="both"/>
        <w:rPr>
          <w:lang w:val="en-US"/>
        </w:rPr>
      </w:pPr>
      <w:r w:rsidRPr="00BD0900">
        <w:rPr>
          <w:lang w:val="en-US"/>
        </w:rPr>
        <w:t>T</w:t>
      </w:r>
      <w:r w:rsidR="003C2DA2" w:rsidRPr="00BD0900">
        <w:rPr>
          <w:lang w:val="en-US"/>
        </w:rPr>
        <w:t xml:space="preserve">he right to be represented by an attorney. If you cannot afford a lawyer and if a jail sentence is contemplated, you may apply for a court-appointed lawyer. </w:t>
      </w:r>
    </w:p>
    <w:p w14:paraId="656B1856" w14:textId="05A3B2C9" w:rsidR="003C2DA2" w:rsidRPr="00495A5C" w:rsidRDefault="00BD0900" w:rsidP="00495A5C">
      <w:pPr>
        <w:pStyle w:val="BodyText"/>
        <w:spacing w:after="0"/>
        <w:ind w:left="720"/>
        <w:jc w:val="both"/>
        <w:rPr>
          <w:rFonts w:cs="Arial"/>
          <w:sz w:val="18"/>
        </w:rPr>
      </w:pPr>
      <w:r>
        <w:rPr>
          <w:i/>
          <w:iCs/>
          <w:sz w:val="18"/>
        </w:rPr>
        <w:t>E</w:t>
      </w:r>
      <w:r w:rsidRPr="00BD0900">
        <w:rPr>
          <w:i/>
          <w:iCs/>
          <w:sz w:val="18"/>
        </w:rPr>
        <w:t>l derecho a ser representado por un abogado.</w:t>
      </w:r>
      <w:r>
        <w:rPr>
          <w:i/>
          <w:iCs/>
          <w:sz w:val="18"/>
        </w:rPr>
        <w:t xml:space="preserve"> </w:t>
      </w:r>
      <w:r w:rsidR="002E7B82" w:rsidRPr="002E7B82">
        <w:rPr>
          <w:i/>
          <w:iCs/>
          <w:sz w:val="18"/>
        </w:rPr>
        <w:t>Si no puede pagar un abogado y si se considera una pena carcelaria, puede soli</w:t>
      </w:r>
      <w:r w:rsidR="002E7B82">
        <w:rPr>
          <w:i/>
          <w:iCs/>
          <w:sz w:val="18"/>
        </w:rPr>
        <w:t>citar que el juez le asigne uno</w:t>
      </w:r>
      <w:r w:rsidR="003C2DA2" w:rsidRPr="00495A5C">
        <w:rPr>
          <w:i/>
          <w:iCs/>
          <w:sz w:val="18"/>
        </w:rPr>
        <w:t>.</w:t>
      </w:r>
      <w:r w:rsidR="003C2DA2" w:rsidRPr="00495A5C">
        <w:rPr>
          <w:sz w:val="18"/>
        </w:rPr>
        <w:t xml:space="preserve">  </w:t>
      </w:r>
    </w:p>
    <w:p w14:paraId="66C9840A" w14:textId="77777777" w:rsidR="00495A5C" w:rsidRPr="00F217D2" w:rsidRDefault="003C2DA2" w:rsidP="00FC4C99">
      <w:pPr>
        <w:pStyle w:val="BodyText"/>
        <w:numPr>
          <w:ilvl w:val="0"/>
          <w:numId w:val="4"/>
        </w:numPr>
        <w:spacing w:after="0"/>
        <w:jc w:val="both"/>
        <w:rPr>
          <w:rFonts w:cs="Arial"/>
          <w:lang w:val="en-US"/>
        </w:rPr>
      </w:pPr>
      <w:r w:rsidRPr="00B92BA5">
        <w:rPr>
          <w:lang w:val="en-US"/>
        </w:rPr>
        <w:t xml:space="preserve">The right to a jury if a jail sentence in excess of 180 days is contemplated.  </w:t>
      </w:r>
    </w:p>
    <w:p w14:paraId="58918710" w14:textId="600B9D30" w:rsidR="003C2DA2" w:rsidRPr="00495A5C" w:rsidRDefault="003C2DA2" w:rsidP="00495A5C">
      <w:pPr>
        <w:pStyle w:val="BodyText"/>
        <w:spacing w:after="0"/>
        <w:ind w:left="720"/>
        <w:jc w:val="both"/>
        <w:rPr>
          <w:rFonts w:cs="Arial"/>
          <w:sz w:val="18"/>
        </w:rPr>
      </w:pPr>
      <w:r w:rsidRPr="00495A5C">
        <w:rPr>
          <w:i/>
          <w:iCs/>
          <w:sz w:val="18"/>
        </w:rPr>
        <w:t>El derecho a</w:t>
      </w:r>
      <w:r w:rsidR="00A45585">
        <w:rPr>
          <w:i/>
          <w:iCs/>
          <w:sz w:val="18"/>
        </w:rPr>
        <w:t xml:space="preserve"> tener un juicio ante</w:t>
      </w:r>
      <w:r w:rsidRPr="00495A5C">
        <w:rPr>
          <w:i/>
          <w:iCs/>
          <w:sz w:val="18"/>
        </w:rPr>
        <w:t xml:space="preserve"> jurado si se </w:t>
      </w:r>
      <w:r w:rsidR="00C56321" w:rsidRPr="00495A5C">
        <w:rPr>
          <w:i/>
          <w:iCs/>
          <w:sz w:val="18"/>
        </w:rPr>
        <w:t xml:space="preserve">considera </w:t>
      </w:r>
      <w:r w:rsidRPr="00495A5C">
        <w:rPr>
          <w:i/>
          <w:iCs/>
          <w:sz w:val="18"/>
        </w:rPr>
        <w:t>una pena carcelaria de más de 180 días.</w:t>
      </w:r>
    </w:p>
    <w:p w14:paraId="1D5BF7AB" w14:textId="77777777" w:rsidR="00495A5C" w:rsidRPr="00495A5C" w:rsidRDefault="003C2DA2" w:rsidP="00FC4C99">
      <w:pPr>
        <w:pStyle w:val="BodyText"/>
        <w:numPr>
          <w:ilvl w:val="0"/>
          <w:numId w:val="4"/>
        </w:numPr>
        <w:spacing w:after="0"/>
        <w:jc w:val="both"/>
        <w:rPr>
          <w:rFonts w:cs="Arial"/>
          <w:lang w:val="en-US"/>
        </w:rPr>
      </w:pPr>
      <w:r w:rsidRPr="005E4D30">
        <w:rPr>
          <w:lang w:val="en-US"/>
        </w:rPr>
        <w:t>If the judge initiated the proceedings, the right to have the contempt matt</w:t>
      </w:r>
      <w:r w:rsidR="00495A5C">
        <w:rPr>
          <w:lang w:val="en-US"/>
        </w:rPr>
        <w:t xml:space="preserve">er heard by a different judge. </w:t>
      </w:r>
    </w:p>
    <w:p w14:paraId="61F75943" w14:textId="0E35D076" w:rsidR="003C2DA2" w:rsidRPr="00495A5C" w:rsidRDefault="003C2DA2" w:rsidP="00495A5C">
      <w:pPr>
        <w:pStyle w:val="BodyText"/>
        <w:spacing w:after="0"/>
        <w:ind w:left="720"/>
        <w:jc w:val="both"/>
        <w:rPr>
          <w:rFonts w:cs="Arial"/>
          <w:sz w:val="18"/>
        </w:rPr>
      </w:pPr>
      <w:r w:rsidRPr="00495A5C">
        <w:rPr>
          <w:i/>
          <w:iCs/>
          <w:sz w:val="18"/>
        </w:rPr>
        <w:t>Si el juez inició los procedimientos</w:t>
      </w:r>
      <w:r w:rsidR="00BD0900">
        <w:rPr>
          <w:i/>
          <w:iCs/>
          <w:sz w:val="18"/>
        </w:rPr>
        <w:t xml:space="preserve"> judiciales</w:t>
      </w:r>
      <w:r w:rsidRPr="00495A5C">
        <w:rPr>
          <w:i/>
          <w:iCs/>
          <w:sz w:val="18"/>
        </w:rPr>
        <w:t xml:space="preserve">, el derecho a que </w:t>
      </w:r>
      <w:r w:rsidR="00F140B7" w:rsidRPr="00495A5C">
        <w:rPr>
          <w:i/>
          <w:iCs/>
          <w:sz w:val="18"/>
        </w:rPr>
        <w:t>el asunto</w:t>
      </w:r>
      <w:r w:rsidRPr="00495A5C">
        <w:rPr>
          <w:i/>
          <w:iCs/>
          <w:sz w:val="18"/>
        </w:rPr>
        <w:t xml:space="preserve"> </w:t>
      </w:r>
      <w:r w:rsidR="00F140B7" w:rsidRPr="00495A5C">
        <w:rPr>
          <w:i/>
          <w:iCs/>
          <w:sz w:val="18"/>
        </w:rPr>
        <w:t>por</w:t>
      </w:r>
      <w:r w:rsidRPr="00495A5C">
        <w:rPr>
          <w:i/>
          <w:iCs/>
          <w:sz w:val="18"/>
        </w:rPr>
        <w:t xml:space="preserve"> desacato sea </w:t>
      </w:r>
      <w:r w:rsidR="00F140B7" w:rsidRPr="00495A5C">
        <w:rPr>
          <w:i/>
          <w:iCs/>
          <w:sz w:val="18"/>
        </w:rPr>
        <w:t xml:space="preserve">escuchado </w:t>
      </w:r>
      <w:r w:rsidRPr="00495A5C">
        <w:rPr>
          <w:i/>
          <w:iCs/>
          <w:sz w:val="18"/>
        </w:rPr>
        <w:t>por un juez distinto</w:t>
      </w:r>
      <w:r w:rsidR="008F166C" w:rsidRPr="00495A5C">
        <w:rPr>
          <w:i/>
          <w:iCs/>
          <w:sz w:val="18"/>
        </w:rPr>
        <w:t>.</w:t>
      </w:r>
    </w:p>
    <w:p w14:paraId="64874E87" w14:textId="77777777" w:rsidR="00495A5C" w:rsidRPr="00F217D2" w:rsidRDefault="003C2DA2" w:rsidP="00FC4C99">
      <w:pPr>
        <w:pStyle w:val="BodyText"/>
        <w:numPr>
          <w:ilvl w:val="0"/>
          <w:numId w:val="4"/>
        </w:numPr>
        <w:spacing w:after="0"/>
        <w:jc w:val="both"/>
        <w:rPr>
          <w:rFonts w:cs="Arial"/>
          <w:lang w:val="en-US"/>
        </w:rPr>
      </w:pPr>
      <w:r w:rsidRPr="00B92BA5">
        <w:rPr>
          <w:lang w:val="en-US"/>
        </w:rPr>
        <w:t xml:space="preserve">The right to plead guilty or not guilty to the charge of contempt. </w:t>
      </w:r>
      <w:r w:rsidRPr="00B92BA5">
        <w:rPr>
          <w:lang w:val="en-US"/>
        </w:rPr>
        <w:tab/>
      </w:r>
    </w:p>
    <w:p w14:paraId="6928411E" w14:textId="5BECAA23" w:rsidR="003C2DA2" w:rsidRPr="00495A5C" w:rsidRDefault="003C2DA2" w:rsidP="00495A5C">
      <w:pPr>
        <w:pStyle w:val="BodyText"/>
        <w:spacing w:after="0"/>
        <w:ind w:left="720"/>
        <w:jc w:val="both"/>
        <w:rPr>
          <w:rFonts w:cs="Arial"/>
          <w:sz w:val="18"/>
        </w:rPr>
      </w:pPr>
      <w:r w:rsidRPr="00495A5C">
        <w:rPr>
          <w:i/>
          <w:iCs/>
          <w:sz w:val="18"/>
        </w:rPr>
        <w:t xml:space="preserve">El derecho a declararse culpable o no culpable </w:t>
      </w:r>
      <w:r w:rsidR="00A45585">
        <w:rPr>
          <w:i/>
          <w:iCs/>
          <w:sz w:val="18"/>
        </w:rPr>
        <w:t>de la acusación</w:t>
      </w:r>
      <w:r w:rsidRPr="00495A5C">
        <w:rPr>
          <w:i/>
          <w:iCs/>
          <w:sz w:val="18"/>
        </w:rPr>
        <w:t xml:space="preserve"> de desacato.</w:t>
      </w:r>
    </w:p>
    <w:p w14:paraId="665316DF" w14:textId="77777777" w:rsidR="00495A5C" w:rsidRPr="00F217D2" w:rsidRDefault="003C2DA2" w:rsidP="00FC4C99">
      <w:pPr>
        <w:pStyle w:val="BodyText"/>
        <w:numPr>
          <w:ilvl w:val="0"/>
          <w:numId w:val="4"/>
        </w:numPr>
        <w:spacing w:after="0"/>
        <w:jc w:val="both"/>
        <w:rPr>
          <w:rFonts w:cs="Arial"/>
          <w:lang w:val="en-US"/>
        </w:rPr>
      </w:pPr>
      <w:r w:rsidRPr="00B92BA5">
        <w:rPr>
          <w:lang w:val="en-US"/>
        </w:rPr>
        <w:t xml:space="preserve">The right to be presumed innocent unless and until the allegation(s) in the motion for contempt is/are proven beyond a reasonable doubt. </w:t>
      </w:r>
      <w:r w:rsidRPr="00B92BA5">
        <w:rPr>
          <w:lang w:val="en-US"/>
        </w:rPr>
        <w:tab/>
      </w:r>
    </w:p>
    <w:p w14:paraId="48571DAD" w14:textId="2B8154AC" w:rsidR="003C2DA2" w:rsidRPr="00495A5C" w:rsidRDefault="003C2DA2" w:rsidP="00495A5C">
      <w:pPr>
        <w:pStyle w:val="BodyText"/>
        <w:spacing w:after="0"/>
        <w:ind w:left="720"/>
        <w:jc w:val="both"/>
        <w:rPr>
          <w:rFonts w:cs="Arial"/>
          <w:sz w:val="18"/>
        </w:rPr>
      </w:pPr>
      <w:r w:rsidRPr="00495A5C">
        <w:rPr>
          <w:i/>
          <w:iCs/>
          <w:sz w:val="18"/>
        </w:rPr>
        <w:t xml:space="preserve">El derecho a la presunción de inocencia a menos y hasta que las </w:t>
      </w:r>
      <w:r w:rsidR="00A45585">
        <w:rPr>
          <w:i/>
          <w:iCs/>
          <w:sz w:val="18"/>
        </w:rPr>
        <w:t xml:space="preserve">alegaciones incluidas en </w:t>
      </w:r>
      <w:r w:rsidRPr="00495A5C">
        <w:rPr>
          <w:i/>
          <w:iCs/>
          <w:sz w:val="18"/>
        </w:rPr>
        <w:t xml:space="preserve">el pedimento por desacato se comprueben más allá de </w:t>
      </w:r>
      <w:r w:rsidR="00A45585">
        <w:rPr>
          <w:i/>
          <w:iCs/>
          <w:sz w:val="18"/>
        </w:rPr>
        <w:t>toda</w:t>
      </w:r>
      <w:r w:rsidR="005C21B0" w:rsidRPr="00495A5C">
        <w:rPr>
          <w:i/>
          <w:iCs/>
          <w:sz w:val="18"/>
        </w:rPr>
        <w:t xml:space="preserve"> </w:t>
      </w:r>
      <w:r w:rsidRPr="00495A5C">
        <w:rPr>
          <w:i/>
          <w:iCs/>
          <w:sz w:val="18"/>
        </w:rPr>
        <w:t>duda razonable.</w:t>
      </w:r>
    </w:p>
    <w:p w14:paraId="75430C30" w14:textId="77777777" w:rsidR="00495A5C" w:rsidRPr="00F217D2" w:rsidRDefault="003C2DA2" w:rsidP="00FC4C99">
      <w:pPr>
        <w:pStyle w:val="BodyText"/>
        <w:numPr>
          <w:ilvl w:val="0"/>
          <w:numId w:val="4"/>
        </w:numPr>
        <w:spacing w:after="0"/>
        <w:jc w:val="both"/>
        <w:rPr>
          <w:rFonts w:cs="Arial"/>
          <w:lang w:val="en-US"/>
        </w:rPr>
      </w:pPr>
      <w:r w:rsidRPr="00B92BA5">
        <w:rPr>
          <w:lang w:val="en-US"/>
        </w:rPr>
        <w:t xml:space="preserve">The right to confront and cross-examine all witnesses against you. </w:t>
      </w:r>
      <w:r w:rsidRPr="00B92BA5">
        <w:rPr>
          <w:lang w:val="en-US"/>
        </w:rPr>
        <w:tab/>
      </w:r>
    </w:p>
    <w:p w14:paraId="511A4067" w14:textId="174B2483" w:rsidR="003C2DA2" w:rsidRPr="002E7B82" w:rsidRDefault="003C2DA2" w:rsidP="00495A5C">
      <w:pPr>
        <w:pStyle w:val="BodyText"/>
        <w:spacing w:after="0"/>
        <w:ind w:left="720"/>
        <w:jc w:val="both"/>
        <w:rPr>
          <w:rFonts w:cs="Arial"/>
          <w:i/>
          <w:sz w:val="18"/>
        </w:rPr>
      </w:pPr>
      <w:r w:rsidRPr="002E7B82">
        <w:rPr>
          <w:i/>
          <w:sz w:val="18"/>
        </w:rPr>
        <w:t xml:space="preserve">El derecho a </w:t>
      </w:r>
      <w:r w:rsidR="002E7B82" w:rsidRPr="002E7B82">
        <w:rPr>
          <w:i/>
          <w:sz w:val="18"/>
        </w:rPr>
        <w:t>carear</w:t>
      </w:r>
      <w:r w:rsidRPr="002E7B82">
        <w:rPr>
          <w:i/>
          <w:sz w:val="18"/>
        </w:rPr>
        <w:t xml:space="preserve"> </w:t>
      </w:r>
      <w:r w:rsidR="00C56321" w:rsidRPr="002E7B82">
        <w:rPr>
          <w:i/>
          <w:sz w:val="18"/>
        </w:rPr>
        <w:t xml:space="preserve">y </w:t>
      </w:r>
      <w:r w:rsidR="00421D21" w:rsidRPr="002E7B82">
        <w:rPr>
          <w:i/>
          <w:sz w:val="18"/>
        </w:rPr>
        <w:t>contra</w:t>
      </w:r>
      <w:r w:rsidRPr="002E7B82">
        <w:rPr>
          <w:i/>
          <w:sz w:val="18"/>
        </w:rPr>
        <w:t>interrogar a todos los testigos en su contra.</w:t>
      </w:r>
    </w:p>
    <w:p w14:paraId="739B3CD8" w14:textId="77777777" w:rsidR="00495A5C" w:rsidRPr="00F217D2" w:rsidRDefault="003C2DA2" w:rsidP="00FC4C99">
      <w:pPr>
        <w:pStyle w:val="BodyText"/>
        <w:numPr>
          <w:ilvl w:val="0"/>
          <w:numId w:val="4"/>
        </w:numPr>
        <w:spacing w:after="0"/>
        <w:jc w:val="both"/>
        <w:rPr>
          <w:rFonts w:cs="Arial"/>
          <w:lang w:val="en-US"/>
        </w:rPr>
      </w:pPr>
      <w:r w:rsidRPr="00B92BA5">
        <w:rPr>
          <w:lang w:val="en-US"/>
        </w:rPr>
        <w:t xml:space="preserve">The right to present relevant witnesses and evidence at the hearing.  </w:t>
      </w:r>
      <w:r w:rsidRPr="00B92BA5">
        <w:rPr>
          <w:lang w:val="en-US"/>
        </w:rPr>
        <w:tab/>
      </w:r>
    </w:p>
    <w:p w14:paraId="77257EFD" w14:textId="28377BF5" w:rsidR="003C2DA2" w:rsidRPr="00495A5C" w:rsidRDefault="003C2DA2" w:rsidP="00495A5C">
      <w:pPr>
        <w:pStyle w:val="BodyText"/>
        <w:spacing w:after="0"/>
        <w:ind w:left="720"/>
        <w:jc w:val="both"/>
        <w:rPr>
          <w:rFonts w:cs="Arial"/>
          <w:sz w:val="18"/>
        </w:rPr>
      </w:pPr>
      <w:r w:rsidRPr="00495A5C">
        <w:rPr>
          <w:i/>
          <w:iCs/>
          <w:sz w:val="18"/>
        </w:rPr>
        <w:t xml:space="preserve">El derecho a presentar testigos y </w:t>
      </w:r>
      <w:r w:rsidR="007A2164" w:rsidRPr="00495A5C">
        <w:rPr>
          <w:i/>
          <w:iCs/>
          <w:sz w:val="18"/>
        </w:rPr>
        <w:t>pruebas</w:t>
      </w:r>
      <w:r w:rsidRPr="00495A5C">
        <w:rPr>
          <w:i/>
          <w:iCs/>
          <w:sz w:val="18"/>
        </w:rPr>
        <w:t xml:space="preserve"> </w:t>
      </w:r>
      <w:r w:rsidR="00C56321" w:rsidRPr="00495A5C">
        <w:rPr>
          <w:i/>
          <w:iCs/>
          <w:sz w:val="18"/>
        </w:rPr>
        <w:t xml:space="preserve">relevantes </w:t>
      </w:r>
      <w:r w:rsidRPr="00495A5C">
        <w:rPr>
          <w:i/>
          <w:iCs/>
          <w:sz w:val="18"/>
        </w:rPr>
        <w:t>en la audiencia.</w:t>
      </w:r>
      <w:r w:rsidRPr="00495A5C">
        <w:rPr>
          <w:sz w:val="18"/>
        </w:rPr>
        <w:t xml:space="preserve">  </w:t>
      </w:r>
    </w:p>
    <w:p w14:paraId="732E830F" w14:textId="77777777" w:rsidR="00495A5C" w:rsidRPr="00495A5C" w:rsidRDefault="003C2DA2" w:rsidP="00FC4C99">
      <w:pPr>
        <w:pStyle w:val="BodyText"/>
        <w:numPr>
          <w:ilvl w:val="0"/>
          <w:numId w:val="4"/>
        </w:numPr>
        <w:spacing w:after="0"/>
        <w:jc w:val="both"/>
        <w:rPr>
          <w:rFonts w:cs="Arial"/>
          <w:lang w:val="en-US"/>
        </w:rPr>
      </w:pPr>
      <w:r w:rsidRPr="00B92BA5">
        <w:rPr>
          <w:lang w:val="en-US"/>
        </w:rPr>
        <w:t>The right to request the court to issue subpoenas to compel witnesses</w:t>
      </w:r>
      <w:r w:rsidR="00495A5C">
        <w:rPr>
          <w:lang w:val="en-US"/>
        </w:rPr>
        <w:t xml:space="preserve"> to appear and give testimony. </w:t>
      </w:r>
    </w:p>
    <w:p w14:paraId="7485AC5D" w14:textId="3640108B" w:rsidR="003C2DA2" w:rsidRPr="00495A5C" w:rsidRDefault="003C2DA2" w:rsidP="00495A5C">
      <w:pPr>
        <w:pStyle w:val="BodyText"/>
        <w:spacing w:after="0"/>
        <w:ind w:left="720"/>
        <w:jc w:val="both"/>
        <w:rPr>
          <w:rFonts w:cs="Arial"/>
          <w:sz w:val="18"/>
        </w:rPr>
      </w:pPr>
      <w:r w:rsidRPr="00495A5C">
        <w:rPr>
          <w:i/>
          <w:iCs/>
          <w:sz w:val="18"/>
        </w:rPr>
        <w:t xml:space="preserve">El derecho a solicitar que el </w:t>
      </w:r>
      <w:r w:rsidR="00BD0900">
        <w:rPr>
          <w:i/>
          <w:iCs/>
          <w:sz w:val="18"/>
        </w:rPr>
        <w:t>juez</w:t>
      </w:r>
      <w:r w:rsidR="00495A5C" w:rsidRPr="00495A5C">
        <w:rPr>
          <w:i/>
          <w:iCs/>
          <w:sz w:val="18"/>
        </w:rPr>
        <w:t xml:space="preserve"> </w:t>
      </w:r>
      <w:r w:rsidR="007B50A9" w:rsidRPr="00495A5C">
        <w:rPr>
          <w:i/>
          <w:iCs/>
          <w:sz w:val="18"/>
        </w:rPr>
        <w:t>emita</w:t>
      </w:r>
      <w:r w:rsidRPr="00495A5C">
        <w:rPr>
          <w:i/>
          <w:iCs/>
          <w:sz w:val="18"/>
        </w:rPr>
        <w:t xml:space="preserve"> citatorios para </w:t>
      </w:r>
      <w:r w:rsidR="002E7B82">
        <w:rPr>
          <w:i/>
          <w:iCs/>
          <w:sz w:val="18"/>
        </w:rPr>
        <w:t>ordenar</w:t>
      </w:r>
      <w:r w:rsidRPr="00495A5C">
        <w:rPr>
          <w:i/>
          <w:iCs/>
          <w:sz w:val="18"/>
        </w:rPr>
        <w:t xml:space="preserve"> a los testigos a comparecer y </w:t>
      </w:r>
      <w:r w:rsidR="007B50A9" w:rsidRPr="00495A5C">
        <w:rPr>
          <w:i/>
          <w:iCs/>
          <w:sz w:val="18"/>
        </w:rPr>
        <w:t xml:space="preserve">a </w:t>
      </w:r>
      <w:r w:rsidRPr="00495A5C">
        <w:rPr>
          <w:i/>
          <w:iCs/>
          <w:sz w:val="18"/>
        </w:rPr>
        <w:t>dar testimonio.</w:t>
      </w:r>
      <w:r w:rsidRPr="00495A5C">
        <w:rPr>
          <w:sz w:val="18"/>
        </w:rPr>
        <w:t xml:space="preserve"> </w:t>
      </w:r>
    </w:p>
    <w:p w14:paraId="194035D3" w14:textId="77777777" w:rsidR="00495A5C" w:rsidRPr="00F217D2" w:rsidRDefault="003C2DA2" w:rsidP="00FC4C99">
      <w:pPr>
        <w:pStyle w:val="BodyText"/>
        <w:numPr>
          <w:ilvl w:val="0"/>
          <w:numId w:val="4"/>
        </w:numPr>
        <w:spacing w:after="0"/>
        <w:jc w:val="both"/>
        <w:rPr>
          <w:rFonts w:cs="Arial"/>
          <w:lang w:val="en-US"/>
        </w:rPr>
      </w:pPr>
      <w:r w:rsidRPr="00B92BA5">
        <w:rPr>
          <w:lang w:val="en-US"/>
        </w:rPr>
        <w:t xml:space="preserve">The right to remain silent. </w:t>
      </w:r>
      <w:r w:rsidRPr="00B92BA5">
        <w:rPr>
          <w:lang w:val="en-US"/>
        </w:rPr>
        <w:tab/>
      </w:r>
    </w:p>
    <w:p w14:paraId="473260C0" w14:textId="0B21582C" w:rsidR="003C2DA2" w:rsidRPr="00495A5C" w:rsidRDefault="003C2DA2" w:rsidP="00495A5C">
      <w:pPr>
        <w:pStyle w:val="BodyText"/>
        <w:spacing w:after="0"/>
        <w:ind w:left="720"/>
        <w:jc w:val="both"/>
        <w:rPr>
          <w:rFonts w:cs="Arial"/>
          <w:sz w:val="18"/>
        </w:rPr>
      </w:pPr>
      <w:r w:rsidRPr="00495A5C">
        <w:rPr>
          <w:i/>
          <w:iCs/>
          <w:sz w:val="18"/>
        </w:rPr>
        <w:t>El derecho a permanecer en silencio.</w:t>
      </w:r>
      <w:r w:rsidRPr="00495A5C">
        <w:rPr>
          <w:sz w:val="18"/>
        </w:rPr>
        <w:t xml:space="preserve">  </w:t>
      </w:r>
    </w:p>
    <w:p w14:paraId="46E58046" w14:textId="77777777" w:rsidR="00495A5C" w:rsidRPr="00495A5C" w:rsidRDefault="003C2DA2" w:rsidP="00FC4C99">
      <w:pPr>
        <w:pStyle w:val="BodyText"/>
        <w:numPr>
          <w:ilvl w:val="0"/>
          <w:numId w:val="4"/>
        </w:numPr>
        <w:spacing w:after="0"/>
        <w:jc w:val="both"/>
        <w:rPr>
          <w:rFonts w:cs="Arial"/>
          <w:lang w:val="en-US"/>
        </w:rPr>
      </w:pPr>
      <w:r w:rsidRPr="00B92BA5">
        <w:rPr>
          <w:lang w:val="en-US"/>
        </w:rPr>
        <w:t xml:space="preserve">The right to testify on your own behalf. </w:t>
      </w:r>
      <w:r w:rsidR="00495A5C">
        <w:rPr>
          <w:lang w:val="en-US"/>
        </w:rPr>
        <w:t xml:space="preserve"> </w:t>
      </w:r>
      <w:r w:rsidRPr="00B92BA5">
        <w:rPr>
          <w:lang w:val="en-US"/>
        </w:rPr>
        <w:t xml:space="preserve">If you testify, you waive your right to remain silent and the other party may cross-examine you.  </w:t>
      </w:r>
    </w:p>
    <w:p w14:paraId="72B66E0E" w14:textId="47579915" w:rsidR="003C2DA2" w:rsidRPr="00495A5C" w:rsidRDefault="00C56321" w:rsidP="00495A5C">
      <w:pPr>
        <w:pStyle w:val="BodyText"/>
        <w:spacing w:after="0"/>
        <w:ind w:left="720"/>
        <w:jc w:val="both"/>
        <w:rPr>
          <w:rFonts w:cs="Arial"/>
          <w:sz w:val="18"/>
        </w:rPr>
      </w:pPr>
      <w:r w:rsidRPr="00495A5C">
        <w:rPr>
          <w:i/>
          <w:iCs/>
          <w:sz w:val="18"/>
        </w:rPr>
        <w:t>El derecho a atestig</w:t>
      </w:r>
      <w:r w:rsidRPr="00495A5C">
        <w:rPr>
          <w:rFonts w:cs="Arial"/>
          <w:i/>
          <w:iCs/>
          <w:sz w:val="18"/>
        </w:rPr>
        <w:t>u</w:t>
      </w:r>
      <w:r w:rsidRPr="00495A5C">
        <w:rPr>
          <w:i/>
          <w:iCs/>
          <w:sz w:val="18"/>
        </w:rPr>
        <w:t xml:space="preserve">ar en su favor. Si testifica, renuncia a su derecho a permanecer en silencio y la </w:t>
      </w:r>
      <w:r w:rsidR="0084246E">
        <w:rPr>
          <w:i/>
          <w:iCs/>
          <w:sz w:val="18"/>
        </w:rPr>
        <w:t>otra parte</w:t>
      </w:r>
      <w:r w:rsidRPr="00495A5C">
        <w:rPr>
          <w:i/>
          <w:iCs/>
          <w:sz w:val="18"/>
        </w:rPr>
        <w:t xml:space="preserve"> podrá interrogarlo.</w:t>
      </w:r>
      <w:r w:rsidRPr="00495A5C">
        <w:rPr>
          <w:sz w:val="18"/>
        </w:rPr>
        <w:t xml:space="preserve"> </w:t>
      </w:r>
      <w:r w:rsidR="003C2DA2" w:rsidRPr="00495A5C">
        <w:rPr>
          <w:i/>
          <w:iCs/>
          <w:sz w:val="18"/>
        </w:rPr>
        <w:t xml:space="preserve">Si testifica, renuncia a su derecho a permanecer en silencio y la </w:t>
      </w:r>
      <w:r w:rsidR="0084246E">
        <w:rPr>
          <w:i/>
          <w:iCs/>
          <w:sz w:val="18"/>
        </w:rPr>
        <w:t>otra parte</w:t>
      </w:r>
      <w:r w:rsidR="003C2DA2" w:rsidRPr="00495A5C">
        <w:rPr>
          <w:i/>
          <w:iCs/>
          <w:sz w:val="18"/>
        </w:rPr>
        <w:t xml:space="preserve"> podrá </w:t>
      </w:r>
      <w:r w:rsidR="00D30BAB" w:rsidRPr="00495A5C">
        <w:rPr>
          <w:i/>
          <w:iCs/>
          <w:sz w:val="18"/>
        </w:rPr>
        <w:t>contra</w:t>
      </w:r>
      <w:r w:rsidR="003C2DA2" w:rsidRPr="00495A5C">
        <w:rPr>
          <w:i/>
          <w:iCs/>
          <w:sz w:val="18"/>
        </w:rPr>
        <w:t>interrogarlo.</w:t>
      </w:r>
    </w:p>
    <w:p w14:paraId="04E23016" w14:textId="77777777" w:rsidR="00495A5C" w:rsidRPr="00A90B78" w:rsidRDefault="003C2DA2" w:rsidP="00FC4C99">
      <w:pPr>
        <w:pStyle w:val="BodyText"/>
        <w:numPr>
          <w:ilvl w:val="0"/>
          <w:numId w:val="4"/>
        </w:numPr>
        <w:spacing w:after="0"/>
        <w:jc w:val="both"/>
        <w:rPr>
          <w:lang w:val="en-US"/>
        </w:rPr>
      </w:pPr>
      <w:r w:rsidRPr="00B92BA5">
        <w:rPr>
          <w:lang w:val="en-US"/>
        </w:rPr>
        <w:t xml:space="preserve">The right to make a statement on your own behalf prior to the imposition of sanctions, if you are found in contempt of court.  </w:t>
      </w:r>
    </w:p>
    <w:p w14:paraId="5BA8F3CA" w14:textId="44344C8F" w:rsidR="003C2DA2" w:rsidRPr="00495A5C" w:rsidRDefault="003C2DA2" w:rsidP="00495A5C">
      <w:pPr>
        <w:pStyle w:val="BodyText"/>
        <w:spacing w:after="0"/>
        <w:ind w:left="720"/>
        <w:jc w:val="both"/>
        <w:rPr>
          <w:sz w:val="18"/>
        </w:rPr>
      </w:pPr>
      <w:r w:rsidRPr="00495A5C">
        <w:rPr>
          <w:i/>
          <w:iCs/>
          <w:sz w:val="18"/>
        </w:rPr>
        <w:t xml:space="preserve">El derecho a </w:t>
      </w:r>
      <w:r w:rsidR="00495A5C">
        <w:rPr>
          <w:i/>
          <w:iCs/>
          <w:sz w:val="18"/>
        </w:rPr>
        <w:t>presentar</w:t>
      </w:r>
      <w:r w:rsidRPr="00495A5C">
        <w:rPr>
          <w:i/>
          <w:iCs/>
          <w:sz w:val="18"/>
        </w:rPr>
        <w:t xml:space="preserve"> una declaración en su </w:t>
      </w:r>
      <w:r w:rsidR="000111CB" w:rsidRPr="00495A5C">
        <w:rPr>
          <w:i/>
          <w:iCs/>
          <w:sz w:val="18"/>
        </w:rPr>
        <w:t xml:space="preserve">favor </w:t>
      </w:r>
      <w:r w:rsidRPr="00495A5C">
        <w:rPr>
          <w:i/>
          <w:iCs/>
          <w:sz w:val="18"/>
        </w:rPr>
        <w:t xml:space="preserve">antes de que se le impongan </w:t>
      </w:r>
      <w:r w:rsidR="000111CB" w:rsidRPr="00495A5C">
        <w:rPr>
          <w:i/>
          <w:iCs/>
          <w:sz w:val="18"/>
        </w:rPr>
        <w:t xml:space="preserve">las </w:t>
      </w:r>
      <w:r w:rsidRPr="00495A5C">
        <w:rPr>
          <w:i/>
          <w:iCs/>
          <w:sz w:val="18"/>
        </w:rPr>
        <w:t xml:space="preserve">sanciones, si </w:t>
      </w:r>
      <w:r w:rsidR="00C56321" w:rsidRPr="00495A5C">
        <w:rPr>
          <w:i/>
          <w:iCs/>
          <w:sz w:val="18"/>
        </w:rPr>
        <w:t>se determina que comet</w:t>
      </w:r>
      <w:r w:rsidR="00585460">
        <w:rPr>
          <w:i/>
          <w:iCs/>
          <w:sz w:val="18"/>
        </w:rPr>
        <w:t xml:space="preserve">ió </w:t>
      </w:r>
      <w:r w:rsidRPr="00495A5C">
        <w:rPr>
          <w:i/>
          <w:iCs/>
          <w:sz w:val="18"/>
        </w:rPr>
        <w:t xml:space="preserve">desacato </w:t>
      </w:r>
      <w:r w:rsidR="00585460">
        <w:rPr>
          <w:i/>
          <w:iCs/>
          <w:sz w:val="18"/>
        </w:rPr>
        <w:t>al tribunal</w:t>
      </w:r>
      <w:r w:rsidRPr="00495A5C">
        <w:rPr>
          <w:i/>
          <w:iCs/>
          <w:sz w:val="18"/>
        </w:rPr>
        <w:t>.</w:t>
      </w:r>
    </w:p>
    <w:p w14:paraId="439AF668" w14:textId="77777777" w:rsidR="00B3459F" w:rsidRDefault="003C2DA2" w:rsidP="00C2512D">
      <w:pPr>
        <w:pStyle w:val="BodyText"/>
        <w:spacing w:after="0"/>
        <w:jc w:val="both"/>
        <w:rPr>
          <w:lang w:val="en-US"/>
        </w:rPr>
      </w:pPr>
      <w:r w:rsidRPr="00B92BA5">
        <w:rPr>
          <w:lang w:val="en-US"/>
        </w:rPr>
        <w:t xml:space="preserve">If the court finds that you were subject to a court order, that you had knowledge of that Order, that you had the ability to obey that Order, that you willfully failed or refused to obey that Order, and that such conduct was offensive to the authority and dignity of the court, you may be sentenced to pay a fine or serve a jail sentence. </w:t>
      </w:r>
    </w:p>
    <w:p w14:paraId="7B9D6B04" w14:textId="2BD2095F" w:rsidR="003C2DA2" w:rsidRPr="00B3459F" w:rsidRDefault="002E7B82" w:rsidP="002E7B82">
      <w:pPr>
        <w:pStyle w:val="BodyText"/>
        <w:spacing w:after="0"/>
        <w:jc w:val="both"/>
        <w:rPr>
          <w:sz w:val="18"/>
        </w:rPr>
      </w:pPr>
      <w:r w:rsidRPr="002E7B82">
        <w:rPr>
          <w:i/>
          <w:iCs/>
          <w:sz w:val="18"/>
        </w:rPr>
        <w:t>Si el juez determina que usted estaba sujeto a una orden judicial, que tenía conocimiento de esa orden, que tenía la posibilidad de obedecerla, que la incumplió voluntariamente o se negó a obedecerla, y que su conducta fue ofensiva para la autoridad y dignidad del juez, es posible que se le imponga una multa o pena carcelaria.</w:t>
      </w:r>
    </w:p>
    <w:sectPr w:rsidR="003C2DA2" w:rsidRPr="00B3459F" w:rsidSect="00BE1C3E">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720" w:left="1440" w:header="720"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2F2D58" w14:textId="77777777" w:rsidR="00B4566C" w:rsidRDefault="00B4566C">
      <w:r>
        <w:separator/>
      </w:r>
    </w:p>
  </w:endnote>
  <w:endnote w:type="continuationSeparator" w:id="0">
    <w:p w14:paraId="668FFEF3" w14:textId="77777777" w:rsidR="00B4566C" w:rsidRDefault="00B45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6B79" w14:textId="77777777" w:rsidR="00A45585" w:rsidRDefault="00A455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8E4CF" w14:textId="5C0BD39A" w:rsidR="00BE1C3E" w:rsidRPr="00495A5C" w:rsidRDefault="00BE1C3E">
    <w:pPr>
      <w:pStyle w:val="Footer"/>
      <w:rPr>
        <w:sz w:val="16"/>
        <w:szCs w:val="16"/>
        <w:lang w:val="en-US"/>
      </w:rPr>
    </w:pPr>
    <w:r w:rsidRPr="00B92BA5">
      <w:rPr>
        <w:sz w:val="16"/>
        <w:lang w:val="en-US"/>
      </w:rPr>
      <w:t xml:space="preserve">JDF 123   R3-18    MOTION AND AFFIDAVIT FOR CITATION FOR CONTEMPT OF COURT - Bilingual (Spanish) </w:t>
    </w:r>
    <w:r w:rsidR="00A45585">
      <w:rPr>
        <w:sz w:val="16"/>
        <w:lang w:val="en-US"/>
      </w:rPr>
      <w:t xml:space="preserve"> 02-20</w:t>
    </w:r>
    <w:r w:rsidRPr="00B92BA5">
      <w:rPr>
        <w:sz w:val="16"/>
        <w:lang w:val="en-US"/>
      </w:rPr>
      <w:t xml:space="preserve"> </w:t>
    </w:r>
    <w:r w:rsidRPr="00B92BA5">
      <w:rPr>
        <w:lang w:val="en-US"/>
      </w:rPr>
      <w:t xml:space="preserve"> </w:t>
    </w:r>
    <w:r w:rsidR="00495A5C">
      <w:rPr>
        <w:lang w:val="en-US"/>
      </w:rPr>
      <w:t xml:space="preserve">          </w:t>
    </w:r>
    <w:r w:rsidRPr="00495A5C">
      <w:rPr>
        <w:sz w:val="16"/>
        <w:szCs w:val="16"/>
        <w:lang w:val="en-US"/>
      </w:rPr>
      <w:t xml:space="preserve">Page </w:t>
    </w:r>
    <w:r w:rsidRPr="00495A5C">
      <w:rPr>
        <w:bCs/>
        <w:sz w:val="16"/>
        <w:szCs w:val="16"/>
      </w:rPr>
      <w:fldChar w:fldCharType="begin"/>
    </w:r>
    <w:r w:rsidRPr="00495A5C">
      <w:rPr>
        <w:bCs/>
        <w:sz w:val="16"/>
        <w:szCs w:val="16"/>
        <w:lang w:val="en-US"/>
      </w:rPr>
      <w:instrText xml:space="preserve"> PAGE </w:instrText>
    </w:r>
    <w:r w:rsidRPr="00495A5C">
      <w:rPr>
        <w:bCs/>
        <w:sz w:val="16"/>
        <w:szCs w:val="16"/>
      </w:rPr>
      <w:fldChar w:fldCharType="separate"/>
    </w:r>
    <w:r w:rsidR="00F41D78" w:rsidRPr="00495A5C">
      <w:rPr>
        <w:bCs/>
        <w:sz w:val="16"/>
        <w:szCs w:val="16"/>
        <w:lang w:val="en-US"/>
      </w:rPr>
      <w:t>1</w:t>
    </w:r>
    <w:r w:rsidRPr="00495A5C">
      <w:rPr>
        <w:bCs/>
        <w:sz w:val="16"/>
        <w:szCs w:val="16"/>
      </w:rPr>
      <w:fldChar w:fldCharType="end"/>
    </w:r>
    <w:r w:rsidRPr="00495A5C">
      <w:rPr>
        <w:sz w:val="16"/>
        <w:szCs w:val="16"/>
        <w:lang w:val="en-US"/>
      </w:rPr>
      <w:t xml:space="preserve"> of </w:t>
    </w:r>
    <w:r w:rsidRPr="00495A5C">
      <w:rPr>
        <w:bCs/>
        <w:sz w:val="16"/>
        <w:szCs w:val="16"/>
      </w:rPr>
      <w:fldChar w:fldCharType="begin"/>
    </w:r>
    <w:r w:rsidRPr="00495A5C">
      <w:rPr>
        <w:bCs/>
        <w:sz w:val="16"/>
        <w:szCs w:val="16"/>
        <w:lang w:val="en-US"/>
      </w:rPr>
      <w:instrText xml:space="preserve"> NUMPAGES  </w:instrText>
    </w:r>
    <w:r w:rsidRPr="00495A5C">
      <w:rPr>
        <w:bCs/>
        <w:sz w:val="16"/>
        <w:szCs w:val="16"/>
      </w:rPr>
      <w:fldChar w:fldCharType="separate"/>
    </w:r>
    <w:r w:rsidR="00F41D78" w:rsidRPr="00495A5C">
      <w:rPr>
        <w:bCs/>
        <w:sz w:val="16"/>
        <w:szCs w:val="16"/>
        <w:lang w:val="en-US"/>
      </w:rPr>
      <w:t>1</w:t>
    </w:r>
    <w:r w:rsidRPr="00495A5C">
      <w:rPr>
        <w:bCs/>
        <w:sz w:val="16"/>
        <w:szCs w:val="16"/>
      </w:rPr>
      <w:fldChar w:fldCharType="end"/>
    </w:r>
    <w:r w:rsidRPr="00495A5C">
      <w:rPr>
        <w:sz w:val="16"/>
        <w:szCs w:val="16"/>
        <w:lang w:val="en-US"/>
      </w:rPr>
      <w:t xml:space="preserve"> Colorado Office of Language Access Approved</w:t>
    </w:r>
  </w:p>
  <w:p w14:paraId="790EDDE5" w14:textId="77777777" w:rsidR="00F9746C" w:rsidRPr="00495A5C" w:rsidRDefault="00F9746C">
    <w:pPr>
      <w:pStyle w:val="Footer"/>
      <w:rPr>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36E73" w14:textId="77777777" w:rsidR="00A45585" w:rsidRDefault="00A45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05A1" w14:textId="77777777" w:rsidR="00B4566C" w:rsidRDefault="00B4566C">
      <w:r>
        <w:separator/>
      </w:r>
    </w:p>
  </w:footnote>
  <w:footnote w:type="continuationSeparator" w:id="0">
    <w:p w14:paraId="24566B96" w14:textId="77777777" w:rsidR="00B4566C" w:rsidRDefault="00B45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44422" w14:textId="77777777" w:rsidR="00A45585" w:rsidRDefault="00A45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5598B" w14:textId="77777777" w:rsidR="00A45585" w:rsidRDefault="00A45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B0ACE" w14:textId="77777777" w:rsidR="00A45585" w:rsidRDefault="00A455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46C50"/>
    <w:multiLevelType w:val="hybridMultilevel"/>
    <w:tmpl w:val="1BE47BD4"/>
    <w:lvl w:ilvl="0" w:tplc="DFB82AE2">
      <w:start w:val="1"/>
      <w:numFmt w:val="decimal"/>
      <w:lvlText w:val="%1."/>
      <w:lvlJc w:val="left"/>
      <w:pPr>
        <w:tabs>
          <w:tab w:val="num" w:pos="720"/>
        </w:tabs>
        <w:ind w:left="720" w:hanging="360"/>
      </w:pPr>
      <w:rPr>
        <w:b/>
        <w:sz w:val="22"/>
        <w:szCs w:val="22"/>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720"/>
        </w:tabs>
        <w:ind w:left="72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E56E46"/>
    <w:multiLevelType w:val="hybridMultilevel"/>
    <w:tmpl w:val="8362DC52"/>
    <w:lvl w:ilvl="0" w:tplc="B90697EE">
      <w:start w:val="1"/>
      <w:numFmt w:val="decimal"/>
      <w:lvlText w:val="%1."/>
      <w:lvlJc w:val="left"/>
      <w:pPr>
        <w:tabs>
          <w:tab w:val="num" w:pos="360"/>
        </w:tabs>
        <w:ind w:left="360" w:hanging="360"/>
      </w:pPr>
      <w:rPr>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3C74A5"/>
    <w:multiLevelType w:val="singleLevel"/>
    <w:tmpl w:val="9D5444BC"/>
    <w:lvl w:ilvl="0">
      <w:start w:val="1"/>
      <w:numFmt w:val="decimal"/>
      <w:lvlText w:val="%1."/>
      <w:lvlJc w:val="left"/>
      <w:pPr>
        <w:tabs>
          <w:tab w:val="num" w:pos="360"/>
        </w:tabs>
        <w:ind w:left="360" w:hanging="360"/>
      </w:pPr>
      <w:rPr>
        <w:b/>
      </w:rPr>
    </w:lvl>
  </w:abstractNum>
  <w:abstractNum w:abstractNumId="3" w15:restartNumberingAfterBreak="0">
    <w:nsid w:val="36911ACA"/>
    <w:multiLevelType w:val="hybridMultilevel"/>
    <w:tmpl w:val="EED63D42"/>
    <w:lvl w:ilvl="0" w:tplc="8F86B1A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8A2475"/>
    <w:multiLevelType w:val="hybridMultilevel"/>
    <w:tmpl w:val="AE3A6F54"/>
    <w:lvl w:ilvl="0" w:tplc="590A6AF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026509"/>
    <w:multiLevelType w:val="hybridMultilevel"/>
    <w:tmpl w:val="D298944E"/>
    <w:lvl w:ilvl="0" w:tplc="50181516">
      <w:start w:val="1"/>
      <w:numFmt w:val="bullet"/>
      <w:lvlText w:val=""/>
      <w:lvlJc w:val="left"/>
      <w:pPr>
        <w:tabs>
          <w:tab w:val="num" w:pos="360"/>
        </w:tabs>
        <w:ind w:left="360" w:hanging="360"/>
      </w:pPr>
      <w:rPr>
        <w:rFonts w:ascii="Wingdings" w:hAnsi="Wingdings" w:hint="default"/>
        <w:sz w:val="24"/>
      </w:rPr>
    </w:lvl>
    <w:lvl w:ilvl="1" w:tplc="4E9E999E">
      <w:start w:val="1"/>
      <w:numFmt w:val="bullet"/>
      <w:lvlText w:val=""/>
      <w:lvlJc w:val="left"/>
      <w:pPr>
        <w:tabs>
          <w:tab w:val="num" w:pos="1080"/>
        </w:tabs>
        <w:ind w:left="1080" w:hanging="360"/>
      </w:pPr>
      <w:rPr>
        <w:rFonts w:ascii="Wingdings" w:hAnsi="Wingdings" w:hint="default"/>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55A"/>
    <w:rsid w:val="00010A72"/>
    <w:rsid w:val="000111CB"/>
    <w:rsid w:val="00020F43"/>
    <w:rsid w:val="00027BE2"/>
    <w:rsid w:val="00085040"/>
    <w:rsid w:val="00090CD1"/>
    <w:rsid w:val="000912EC"/>
    <w:rsid w:val="000A37A6"/>
    <w:rsid w:val="000B4616"/>
    <w:rsid w:val="000D37C8"/>
    <w:rsid w:val="000D7279"/>
    <w:rsid w:val="000E5AE8"/>
    <w:rsid w:val="00106CB3"/>
    <w:rsid w:val="0011246B"/>
    <w:rsid w:val="00135D65"/>
    <w:rsid w:val="00146B1B"/>
    <w:rsid w:val="001625B1"/>
    <w:rsid w:val="001B0642"/>
    <w:rsid w:val="001F6DCB"/>
    <w:rsid w:val="001F7108"/>
    <w:rsid w:val="00251119"/>
    <w:rsid w:val="00261305"/>
    <w:rsid w:val="00294340"/>
    <w:rsid w:val="00297FA9"/>
    <w:rsid w:val="002A06FA"/>
    <w:rsid w:val="002E7B82"/>
    <w:rsid w:val="003110CF"/>
    <w:rsid w:val="003461FB"/>
    <w:rsid w:val="00364EF7"/>
    <w:rsid w:val="00366378"/>
    <w:rsid w:val="003B4D9F"/>
    <w:rsid w:val="003B5D86"/>
    <w:rsid w:val="003C2DA2"/>
    <w:rsid w:val="003C5FFA"/>
    <w:rsid w:val="003C7DD6"/>
    <w:rsid w:val="003F433B"/>
    <w:rsid w:val="0040243E"/>
    <w:rsid w:val="00402C09"/>
    <w:rsid w:val="00421266"/>
    <w:rsid w:val="00421D21"/>
    <w:rsid w:val="0042377F"/>
    <w:rsid w:val="00432500"/>
    <w:rsid w:val="004658DB"/>
    <w:rsid w:val="00473518"/>
    <w:rsid w:val="00477A2B"/>
    <w:rsid w:val="004929AF"/>
    <w:rsid w:val="00495A5C"/>
    <w:rsid w:val="004A5202"/>
    <w:rsid w:val="00512C6B"/>
    <w:rsid w:val="00545CA4"/>
    <w:rsid w:val="00546A9C"/>
    <w:rsid w:val="005507A1"/>
    <w:rsid w:val="005612AB"/>
    <w:rsid w:val="00585460"/>
    <w:rsid w:val="00592117"/>
    <w:rsid w:val="005B4427"/>
    <w:rsid w:val="005C21B0"/>
    <w:rsid w:val="005E4D30"/>
    <w:rsid w:val="005F7AB0"/>
    <w:rsid w:val="006005E4"/>
    <w:rsid w:val="00614659"/>
    <w:rsid w:val="006C59D9"/>
    <w:rsid w:val="00710F78"/>
    <w:rsid w:val="00717E9A"/>
    <w:rsid w:val="007350A7"/>
    <w:rsid w:val="00762F03"/>
    <w:rsid w:val="00764873"/>
    <w:rsid w:val="00772B70"/>
    <w:rsid w:val="007A2164"/>
    <w:rsid w:val="007B50A9"/>
    <w:rsid w:val="007C50D1"/>
    <w:rsid w:val="00817615"/>
    <w:rsid w:val="0084246E"/>
    <w:rsid w:val="0084355B"/>
    <w:rsid w:val="008843A9"/>
    <w:rsid w:val="00885AC0"/>
    <w:rsid w:val="00892974"/>
    <w:rsid w:val="008D19CE"/>
    <w:rsid w:val="008F166C"/>
    <w:rsid w:val="00902C0C"/>
    <w:rsid w:val="00913BAC"/>
    <w:rsid w:val="00937BC0"/>
    <w:rsid w:val="00943512"/>
    <w:rsid w:val="00994F59"/>
    <w:rsid w:val="009B5AB8"/>
    <w:rsid w:val="009D05BF"/>
    <w:rsid w:val="009D7586"/>
    <w:rsid w:val="009E791F"/>
    <w:rsid w:val="00A20D67"/>
    <w:rsid w:val="00A271A3"/>
    <w:rsid w:val="00A33E2F"/>
    <w:rsid w:val="00A45585"/>
    <w:rsid w:val="00A469B0"/>
    <w:rsid w:val="00A538CE"/>
    <w:rsid w:val="00A5752F"/>
    <w:rsid w:val="00A65D4D"/>
    <w:rsid w:val="00A6755A"/>
    <w:rsid w:val="00A72962"/>
    <w:rsid w:val="00A74E50"/>
    <w:rsid w:val="00A77B37"/>
    <w:rsid w:val="00A90B78"/>
    <w:rsid w:val="00AB03C3"/>
    <w:rsid w:val="00B07447"/>
    <w:rsid w:val="00B10569"/>
    <w:rsid w:val="00B3459F"/>
    <w:rsid w:val="00B4566C"/>
    <w:rsid w:val="00B56FBA"/>
    <w:rsid w:val="00B77404"/>
    <w:rsid w:val="00B90E2C"/>
    <w:rsid w:val="00B92BA5"/>
    <w:rsid w:val="00B93359"/>
    <w:rsid w:val="00BB6CFB"/>
    <w:rsid w:val="00BD0900"/>
    <w:rsid w:val="00BD110F"/>
    <w:rsid w:val="00BD1DA7"/>
    <w:rsid w:val="00BE1C3E"/>
    <w:rsid w:val="00BE230A"/>
    <w:rsid w:val="00BE26CE"/>
    <w:rsid w:val="00C2512D"/>
    <w:rsid w:val="00C26C0E"/>
    <w:rsid w:val="00C56321"/>
    <w:rsid w:val="00CC4BC2"/>
    <w:rsid w:val="00CD7BAD"/>
    <w:rsid w:val="00D21678"/>
    <w:rsid w:val="00D30BAB"/>
    <w:rsid w:val="00D72B9B"/>
    <w:rsid w:val="00DF0C53"/>
    <w:rsid w:val="00E067EE"/>
    <w:rsid w:val="00E216CA"/>
    <w:rsid w:val="00E31774"/>
    <w:rsid w:val="00E52783"/>
    <w:rsid w:val="00EA1E3F"/>
    <w:rsid w:val="00F140B7"/>
    <w:rsid w:val="00F217D2"/>
    <w:rsid w:val="00F41D78"/>
    <w:rsid w:val="00F52D5D"/>
    <w:rsid w:val="00F54F50"/>
    <w:rsid w:val="00F77517"/>
    <w:rsid w:val="00F83740"/>
    <w:rsid w:val="00F87557"/>
    <w:rsid w:val="00F9746C"/>
    <w:rsid w:val="00FC4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17105"/>
  <w15:docId w15:val="{3EF6C371-7DCC-40E7-A4A1-57C49B8A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rPr>
  </w:style>
  <w:style w:type="paragraph" w:styleId="Heading2">
    <w:name w:val="heading 2"/>
    <w:basedOn w:val="Normal"/>
    <w:next w:val="Normal"/>
    <w:qFormat/>
    <w:pPr>
      <w:keepNext/>
      <w:jc w:val="center"/>
      <w:outlineLvl w:val="1"/>
    </w:pPr>
    <w:rPr>
      <w:b/>
      <w:color w:val="000000"/>
    </w:rPr>
  </w:style>
  <w:style w:type="paragraph" w:styleId="Heading3">
    <w:name w:val="heading 3"/>
    <w:basedOn w:val="Normal"/>
    <w:next w:val="Normal"/>
    <w:qFormat/>
    <w:pPr>
      <w:keepNext/>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pPr>
      <w:jc w:val="both"/>
    </w:pPr>
    <w:rPr>
      <w:color w:val="000000"/>
      <w:sz w:val="18"/>
    </w:rPr>
  </w:style>
  <w:style w:type="paragraph" w:styleId="BalloonText">
    <w:name w:val="Balloon Text"/>
    <w:basedOn w:val="Normal"/>
    <w:semiHidden/>
    <w:rsid w:val="00AB03C3"/>
    <w:rPr>
      <w:rFonts w:ascii="Tahoma" w:hAnsi="Tahoma" w:cs="Tahoma"/>
      <w:sz w:val="16"/>
      <w:szCs w:val="16"/>
    </w:rPr>
  </w:style>
  <w:style w:type="paragraph" w:styleId="BodyText3">
    <w:name w:val="Body Text 3"/>
    <w:basedOn w:val="Normal"/>
    <w:link w:val="BodyText3Char"/>
    <w:uiPriority w:val="99"/>
    <w:rsid w:val="003C2DA2"/>
    <w:pPr>
      <w:spacing w:after="120"/>
    </w:pPr>
    <w:rPr>
      <w:rFonts w:ascii="Times New Roman" w:hAnsi="Times New Roman"/>
      <w:color w:val="000000"/>
      <w:sz w:val="16"/>
      <w:szCs w:val="16"/>
    </w:rPr>
  </w:style>
  <w:style w:type="character" w:customStyle="1" w:styleId="BodyText3Char">
    <w:name w:val="Body Text 3 Char"/>
    <w:link w:val="BodyText3"/>
    <w:uiPriority w:val="99"/>
    <w:rsid w:val="003C2DA2"/>
    <w:rPr>
      <w:color w:val="000000"/>
      <w:sz w:val="16"/>
      <w:szCs w:val="16"/>
    </w:rPr>
  </w:style>
  <w:style w:type="paragraph" w:styleId="BodyText">
    <w:name w:val="Body Text"/>
    <w:basedOn w:val="Normal"/>
    <w:link w:val="BodyTextChar"/>
    <w:rsid w:val="003C2DA2"/>
    <w:pPr>
      <w:spacing w:after="120"/>
    </w:pPr>
  </w:style>
  <w:style w:type="character" w:customStyle="1" w:styleId="BodyTextChar">
    <w:name w:val="Body Text Char"/>
    <w:link w:val="BodyText"/>
    <w:rsid w:val="003C2DA2"/>
    <w:rPr>
      <w:rFonts w:ascii="Arial" w:hAnsi="Arial"/>
    </w:rPr>
  </w:style>
  <w:style w:type="paragraph" w:styleId="BodyTextIndent">
    <w:name w:val="Body Text Indent"/>
    <w:basedOn w:val="Normal"/>
    <w:link w:val="BodyTextIndentChar"/>
    <w:rsid w:val="007C50D1"/>
    <w:pPr>
      <w:spacing w:after="120"/>
      <w:ind w:left="360"/>
    </w:pPr>
  </w:style>
  <w:style w:type="character" w:customStyle="1" w:styleId="BodyTextIndentChar">
    <w:name w:val="Body Text Indent Char"/>
    <w:link w:val="BodyTextIndent"/>
    <w:rsid w:val="007C50D1"/>
    <w:rPr>
      <w:rFonts w:ascii="Arial" w:hAnsi="Arial"/>
    </w:rPr>
  </w:style>
  <w:style w:type="character" w:customStyle="1" w:styleId="FooterChar">
    <w:name w:val="Footer Char"/>
    <w:link w:val="Footer"/>
    <w:uiPriority w:val="99"/>
    <w:rsid w:val="00BE1C3E"/>
    <w:rPr>
      <w:rFonts w:ascii="Arial" w:hAnsi="Arial"/>
    </w:rPr>
  </w:style>
  <w:style w:type="paragraph" w:styleId="CommentText">
    <w:name w:val="annotation text"/>
    <w:basedOn w:val="Normal"/>
    <w:link w:val="CommentTextChar"/>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135D65"/>
    <w:rPr>
      <w:b/>
      <w:bCs/>
    </w:rPr>
  </w:style>
  <w:style w:type="character" w:customStyle="1" w:styleId="CommentTextChar">
    <w:name w:val="Comment Text Char"/>
    <w:basedOn w:val="DefaultParagraphFont"/>
    <w:link w:val="CommentText"/>
    <w:uiPriority w:val="99"/>
    <w:semiHidden/>
    <w:rsid w:val="00135D65"/>
    <w:rPr>
      <w:rFonts w:ascii="Arial" w:hAnsi="Arial"/>
    </w:rPr>
  </w:style>
  <w:style w:type="character" w:customStyle="1" w:styleId="CommentSubjectChar">
    <w:name w:val="Comment Subject Char"/>
    <w:basedOn w:val="CommentTextChar"/>
    <w:link w:val="CommentSubject"/>
    <w:semiHidden/>
    <w:rsid w:val="00135D6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369BB7B97FEC4BB97EDCCC050A10D7" ma:contentTypeVersion="11" ma:contentTypeDescription="Create a new document." ma:contentTypeScope="" ma:versionID="b4323e93ec88226ce38e76aa155b5ea5">
  <xsd:schema xmlns:xsd="http://www.w3.org/2001/XMLSchema" xmlns:xs="http://www.w3.org/2001/XMLSchema" xmlns:p="http://schemas.microsoft.com/office/2006/metadata/properties" xmlns:ns3="44ade377-c090-4e16-b625-ccf4846d4538" xmlns:ns4="b0fd1970-7c0b-4179-8de4-2dc9e9c50014" targetNamespace="http://schemas.microsoft.com/office/2006/metadata/properties" ma:root="true" ma:fieldsID="e2c62664f906ee8cef13928fefa05fd6" ns3:_="" ns4:_="">
    <xsd:import namespace="44ade377-c090-4e16-b625-ccf4846d4538"/>
    <xsd:import namespace="b0fd1970-7c0b-4179-8de4-2dc9e9c500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de377-c090-4e16-b625-ccf4846d45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fd1970-7c0b-4179-8de4-2dc9e9c5001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BCFDF-F9AE-43F8-8CF4-76F2B4ADE9E7}">
  <ds:schemaRefs>
    <ds:schemaRef ds:uri="http://schemas.microsoft.com/sharepoint/v3/contenttype/forms"/>
  </ds:schemaRefs>
</ds:datastoreItem>
</file>

<file path=customXml/itemProps2.xml><?xml version="1.0" encoding="utf-8"?>
<ds:datastoreItem xmlns:ds="http://schemas.openxmlformats.org/officeDocument/2006/customXml" ds:itemID="{AD0F5A67-4BAA-45BA-BA3B-01D5854658A7}">
  <ds:schemaRefs>
    <ds:schemaRef ds:uri="http://schemas.microsoft.com/office/infopath/2007/PartnerControls"/>
    <ds:schemaRef ds:uri="http://purl.org/dc/elements/1.1/"/>
    <ds:schemaRef ds:uri="http://schemas.microsoft.com/office/2006/metadata/properties"/>
    <ds:schemaRef ds:uri="b0fd1970-7c0b-4179-8de4-2dc9e9c50014"/>
    <ds:schemaRef ds:uri="http://purl.org/dc/terms/"/>
    <ds:schemaRef ds:uri="44ade377-c090-4e16-b625-ccf4846d4538"/>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FB6EF4D-F7B9-4316-B844-1F9A3D7A5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de377-c090-4e16-b625-ccf4846d4538"/>
    <ds:schemaRef ds:uri="b0fd1970-7c0b-4179-8de4-2dc9e9c50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E0E531-1F5F-443B-9AD5-494632B15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1836</Words>
  <Characters>9655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County Court       District Court</vt:lpstr>
    </vt:vector>
  </TitlesOfParts>
  <Company>Judicial User</Company>
  <LinksUpToDate>false</LinksUpToDate>
  <CharactersWithSpaces>11469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County Court       District Court</dc:title>
  <dc:creator>Valued Gateway Client</dc:creator>
  <cp:lastModifiedBy>quirova, david</cp:lastModifiedBy>
  <cp:revision>2</cp:revision>
  <cp:lastPrinted>2018-04-11T19:36:00Z</cp:lastPrinted>
  <dcterms:created xsi:type="dcterms:W3CDTF">2020-02-12T16:30:00Z</dcterms:created>
  <dcterms:modified xsi:type="dcterms:W3CDTF">2020-02-12T16:30:00Z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0x01010074369BB7B97FEC4BB97EDCCC050A10D7</vt:lpwstr>
  </property>
</Properties>
</file>