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Default="00CA41CC" w:rsidP="00EC7C98">
      <w:pPr>
        <w:ind w:left="720" w:hanging="720"/>
        <w:jc w:val="center"/>
        <w:rPr>
          <w:rFonts w:eastAsia="Times New Roman"/>
          <w:b/>
          <w:sz w:val="24"/>
          <w:szCs w:val="24"/>
        </w:rPr>
      </w:pPr>
      <w:bookmarkStart w:id="0" w:name="_GoBack"/>
      <w:bookmarkEnd w:id="0"/>
      <w:r>
        <w:rPr>
          <w:rFonts w:eastAsia="Times New Roman"/>
          <w:b/>
          <w:sz w:val="24"/>
          <w:szCs w:val="24"/>
        </w:rPr>
        <w:t>CHAPTER 35</w:t>
      </w:r>
    </w:p>
    <w:p w:rsidR="00CA41CC" w:rsidRDefault="00CA41CC" w:rsidP="00EC7C98">
      <w:pPr>
        <w:ind w:left="720" w:hanging="720"/>
        <w:jc w:val="center"/>
        <w:rPr>
          <w:rFonts w:eastAsia="Times New Roman"/>
          <w:b/>
          <w:sz w:val="24"/>
          <w:szCs w:val="24"/>
        </w:rPr>
      </w:pPr>
    </w:p>
    <w:p w:rsidR="00EC7C98" w:rsidRPr="00EC7C98" w:rsidRDefault="00EC7C98" w:rsidP="00EC7C98">
      <w:pPr>
        <w:ind w:left="720" w:hanging="720"/>
        <w:jc w:val="center"/>
        <w:rPr>
          <w:rFonts w:ascii="Times New (W1)" w:eastAsia="Times New Roman" w:hAnsi="Times New (W1)"/>
          <w:b/>
          <w:sz w:val="24"/>
          <w:szCs w:val="24"/>
        </w:rPr>
      </w:pPr>
      <w:r w:rsidRPr="00EC7C98">
        <w:rPr>
          <w:rFonts w:eastAsia="Times New Roman"/>
          <w:b/>
          <w:sz w:val="24"/>
          <w:szCs w:val="24"/>
        </w:rPr>
        <w:t xml:space="preserve">MENTAL HEALTH — </w:t>
      </w:r>
      <w:r w:rsidRPr="00EC7C98">
        <w:rPr>
          <w:rFonts w:ascii="Times New (W1)" w:eastAsia="Times New Roman" w:hAnsi="Times New (W1)"/>
          <w:b/>
          <w:caps/>
          <w:sz w:val="24"/>
          <w:szCs w:val="24"/>
        </w:rPr>
        <w:t>Proceedings for SHORT</w:t>
      </w:r>
      <w:r>
        <w:rPr>
          <w:rFonts w:ascii="Times New (W1)" w:eastAsia="Times New Roman" w:hAnsi="Times New (W1)"/>
          <w:b/>
          <w:caps/>
          <w:sz w:val="24"/>
          <w:szCs w:val="24"/>
        </w:rPr>
        <w:t>-</w:t>
      </w:r>
      <w:r w:rsidRPr="00EC7C98">
        <w:rPr>
          <w:rFonts w:ascii="Times New (W1)" w:eastAsia="Times New Roman" w:hAnsi="Times New (W1)"/>
          <w:b/>
          <w:caps/>
          <w:sz w:val="24"/>
          <w:szCs w:val="24"/>
        </w:rPr>
        <w:t>TERM TREATMENT OR LONG</w:t>
      </w:r>
      <w:r>
        <w:rPr>
          <w:rFonts w:ascii="Times New (W1)" w:eastAsia="Times New Roman" w:hAnsi="Times New (W1)"/>
          <w:b/>
          <w:caps/>
          <w:sz w:val="24"/>
          <w:szCs w:val="24"/>
        </w:rPr>
        <w:t>-</w:t>
      </w:r>
      <w:r w:rsidRPr="00EC7C98">
        <w:rPr>
          <w:rFonts w:ascii="Times New (W1)" w:eastAsia="Times New Roman" w:hAnsi="Times New (W1)"/>
          <w:b/>
          <w:caps/>
          <w:sz w:val="24"/>
          <w:szCs w:val="24"/>
        </w:rPr>
        <w:t>TERM CARE AND TREATMENT of the Mentally Ill Under C.R.S. Title 27, Article 65</w:t>
      </w:r>
    </w:p>
    <w:p w:rsidR="00EC7C98" w:rsidRPr="00EC7C98" w:rsidRDefault="00EC7C98" w:rsidP="00EC7C98">
      <w:pPr>
        <w:tabs>
          <w:tab w:val="left" w:pos="360"/>
          <w:tab w:val="left" w:pos="1080"/>
        </w:tabs>
        <w:spacing w:after="80"/>
        <w:ind w:left="1080" w:hanging="720"/>
        <w:rPr>
          <w:rFonts w:eastAsia="Times New Roman"/>
          <w:sz w:val="24"/>
          <w:szCs w:val="20"/>
        </w:rPr>
      </w:pPr>
    </w:p>
    <w:p w:rsidR="00EC7C98" w:rsidRPr="00EC7C98" w:rsidRDefault="00480E83"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rsidR="00EC7C98" w:rsidRPr="00EC7C98" w:rsidRDefault="00480E83"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rsidR="00352111" w:rsidRPr="00352111" w:rsidRDefault="00352111">
      <w:pPr>
        <w:rPr>
          <w:rFonts w:eastAsia="Times New Roman"/>
          <w:sz w:val="24"/>
          <w:szCs w:val="24"/>
        </w:rPr>
      </w:pPr>
      <w:r w:rsidRPr="00352111">
        <w:rPr>
          <w:rFonts w:eastAsia="Times New Roman"/>
          <w:sz w:val="24"/>
          <w:szCs w:val="24"/>
        </w:rPr>
        <w:br w:type="page"/>
      </w:r>
    </w:p>
    <w:p w:rsidR="00CA41CC" w:rsidRPr="00CA41CC" w:rsidRDefault="00352111" w:rsidP="00352111">
      <w:pPr>
        <w:spacing w:after="240"/>
        <w:ind w:left="720" w:hanging="720"/>
        <w:rPr>
          <w:rFonts w:eastAsia="Times New Roman"/>
          <w:b/>
          <w:caps/>
          <w:sz w:val="24"/>
          <w:szCs w:val="24"/>
        </w:rPr>
      </w:pPr>
      <w:bookmarkStart w:id="1" w:name="a35_1"/>
      <w:bookmarkEnd w:id="1"/>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reversible error. </w:t>
      </w:r>
      <w:r w:rsidRPr="0054263B">
        <w:rPr>
          <w:rFonts w:eastAsia="Times New Roman"/>
          <w:b/>
          <w:sz w:val="24"/>
          <w:szCs w:val="24"/>
        </w:rPr>
        <w:t>People v. Ofengand</w:t>
      </w:r>
      <w:r w:rsidRPr="0054263B">
        <w:rPr>
          <w:rFonts w:eastAsia="Times New Roman"/>
          <w:sz w:val="24"/>
          <w:szCs w:val="24"/>
        </w:rPr>
        <w:t>, 183 P.3d 688 (Colo. App. 2008).</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27-65-107(1)(a), (b), and (c),  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rsidR="00352111" w:rsidRDefault="00352111">
      <w:pPr>
        <w:rPr>
          <w:rFonts w:eastAsia="Times New Roman"/>
          <w:sz w:val="24"/>
          <w:szCs w:val="24"/>
        </w:rPr>
      </w:pPr>
      <w:r>
        <w:rPr>
          <w:rFonts w:eastAsia="Times New Roman"/>
          <w:sz w:val="24"/>
          <w:szCs w:val="24"/>
        </w:rPr>
        <w:br w:type="page"/>
      </w:r>
    </w:p>
    <w:p w:rsidR="00352111" w:rsidRPr="00352111" w:rsidRDefault="00352111" w:rsidP="00352111">
      <w:pPr>
        <w:spacing w:after="240"/>
        <w:ind w:left="720" w:hanging="720"/>
        <w:rPr>
          <w:rFonts w:eastAsia="Times New Roman"/>
          <w:b/>
          <w:caps/>
          <w:sz w:val="24"/>
          <w:szCs w:val="24"/>
        </w:rPr>
      </w:pPr>
      <w:bookmarkStart w:id="2" w:name="a35_2"/>
      <w:bookmarkEnd w:id="2"/>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rsidR="00352111" w:rsidRPr="00352111" w:rsidRDefault="00352111" w:rsidP="00352111">
      <w:pPr>
        <w:spacing w:after="240"/>
        <w:ind w:firstLine="720"/>
        <w:rPr>
          <w:rFonts w:eastAsia="Times New Roman"/>
          <w:b/>
          <w:sz w:val="24"/>
          <w:szCs w:val="24"/>
        </w:rPr>
      </w:pP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rsidR="004E7EF1" w:rsidRDefault="004E7EF1" w:rsidP="004E7EF1">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 (11.5), C.R.S.</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r w:rsidRPr="004E7EF1">
        <w:rPr>
          <w:rFonts w:eastAsia="Times New Roman"/>
          <w:sz w:val="24"/>
          <w:szCs w:val="24"/>
        </w:rPr>
        <w:lastRenderedPageBreak/>
        <w:t xml:space="preserve">paragraph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rsidR="00D06D8D" w:rsidRDefault="00D06D8D">
      <w:pPr>
        <w:rPr>
          <w:rFonts w:eastAsia="Times New Roman"/>
          <w:sz w:val="24"/>
          <w:szCs w:val="24"/>
        </w:rPr>
      </w:pPr>
      <w:r>
        <w:rPr>
          <w:rFonts w:eastAsia="Times New Roman"/>
          <w:sz w:val="24"/>
          <w:szCs w:val="24"/>
        </w:rPr>
        <w:br w:type="page"/>
      </w:r>
    </w:p>
    <w:p w:rsidR="00D06D8D" w:rsidRPr="00DC66A6" w:rsidRDefault="00D06D8D" w:rsidP="00D06D8D">
      <w:pPr>
        <w:spacing w:after="240"/>
        <w:ind w:left="720" w:hanging="720"/>
        <w:rPr>
          <w:rFonts w:eastAsia="Times New Roman"/>
          <w:b/>
          <w:caps/>
          <w:sz w:val="24"/>
          <w:szCs w:val="24"/>
        </w:rPr>
      </w:pPr>
      <w:bookmarkStart w:id="3" w:name="a35_3"/>
      <w:bookmarkEnd w:id="3"/>
      <w:r w:rsidRPr="00D06D8D">
        <w:rPr>
          <w:rFonts w:eastAsia="Times New Roman"/>
          <w:b/>
          <w:sz w:val="24"/>
          <w:szCs w:val="24"/>
        </w:rPr>
        <w:lastRenderedPageBreak/>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rsidR="00DC66A6" w:rsidRDefault="00DC66A6" w:rsidP="00DC66A6">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is supported by the statutory definition of  “mental health disorder.” § 27-65-102(11.5), C.R.S.</w:t>
      </w:r>
    </w:p>
    <w:p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rsidR="00B37722" w:rsidRDefault="00B37722">
      <w:pPr>
        <w:rPr>
          <w:rFonts w:eastAsia="Times New Roman"/>
          <w:sz w:val="24"/>
          <w:szCs w:val="24"/>
        </w:rPr>
      </w:pPr>
      <w:r>
        <w:rPr>
          <w:rFonts w:eastAsia="Times New Roman"/>
          <w:sz w:val="24"/>
          <w:szCs w:val="24"/>
        </w:rPr>
        <w:br w:type="page"/>
      </w:r>
    </w:p>
    <w:p w:rsidR="00B37722" w:rsidRPr="00B37722" w:rsidRDefault="00B37722" w:rsidP="00B37722">
      <w:pPr>
        <w:spacing w:after="240"/>
        <w:ind w:left="720" w:hanging="720"/>
        <w:rPr>
          <w:rFonts w:eastAsia="Times New Roman"/>
          <w:b/>
          <w:caps/>
          <w:sz w:val="24"/>
          <w:szCs w:val="24"/>
        </w:rPr>
      </w:pPr>
      <w:bookmarkStart w:id="4" w:name="a35_4"/>
      <w:bookmarkEnd w:id="4"/>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rsidR="00B37722" w:rsidRDefault="00B37722" w:rsidP="00B37722">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p>
    <w:p w:rsidR="00B37722" w:rsidRDefault="00B37722">
      <w:pPr>
        <w:rPr>
          <w:rFonts w:eastAsia="Times New Roman"/>
          <w:sz w:val="24"/>
          <w:szCs w:val="24"/>
        </w:rPr>
      </w:pPr>
      <w:r>
        <w:rPr>
          <w:rFonts w:eastAsia="Times New Roman"/>
          <w:sz w:val="24"/>
          <w:szCs w:val="24"/>
        </w:rPr>
        <w:br w:type="page"/>
      </w:r>
    </w:p>
    <w:p w:rsidR="00B37722" w:rsidRPr="00B37722" w:rsidRDefault="00B37722" w:rsidP="00B37722">
      <w:pPr>
        <w:spacing w:after="240"/>
        <w:ind w:left="720" w:hanging="720"/>
        <w:rPr>
          <w:rFonts w:eastAsia="Times New Roman"/>
          <w:b/>
          <w:caps/>
          <w:sz w:val="24"/>
          <w:szCs w:val="24"/>
        </w:rPr>
      </w:pPr>
      <w:bookmarkStart w:id="5" w:name="a35_5"/>
      <w:bookmarkEnd w:id="5"/>
      <w:r w:rsidRPr="00B37722">
        <w:rPr>
          <w:rFonts w:eastAsia="Times New Roman"/>
          <w:b/>
          <w:sz w:val="24"/>
          <w:szCs w:val="24"/>
        </w:rPr>
        <w:lastRenderedPageBreak/>
        <w:t>35:5</w:t>
      </w:r>
      <w:r w:rsidRPr="00B37722">
        <w:rPr>
          <w:rFonts w:eastAsia="Times New Roman"/>
          <w:b/>
          <w:sz w:val="24"/>
          <w:szCs w:val="24"/>
        </w:rPr>
        <w:tab/>
      </w:r>
      <w:r w:rsidRPr="00B37722">
        <w:rPr>
          <w:rFonts w:eastAsia="Times New Roman"/>
          <w:b/>
          <w:caps/>
          <w:sz w:val="24"/>
          <w:szCs w:val="24"/>
        </w:rPr>
        <w:t>DANGER TO SELF OR OTHERS — Defined</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rsidR="00B37722" w:rsidRDefault="00B37722" w:rsidP="00B37722">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p>
    <w:p w:rsidR="00FA7B76" w:rsidRDefault="00FA7B76">
      <w:pPr>
        <w:rPr>
          <w:rFonts w:eastAsia="Times New Roman"/>
          <w:sz w:val="24"/>
          <w:szCs w:val="24"/>
        </w:rPr>
      </w:pPr>
      <w:r>
        <w:rPr>
          <w:rFonts w:eastAsia="Times New Roman"/>
          <w:sz w:val="24"/>
          <w:szCs w:val="24"/>
        </w:rPr>
        <w:br w:type="page"/>
      </w:r>
    </w:p>
    <w:p w:rsidR="00FA7B76" w:rsidRPr="00FA7B76" w:rsidRDefault="00FA7B76" w:rsidP="00FA7B76">
      <w:pPr>
        <w:spacing w:after="240"/>
        <w:ind w:left="720" w:hanging="720"/>
        <w:rPr>
          <w:rFonts w:eastAsia="Times New Roman"/>
          <w:b/>
          <w:caps/>
          <w:sz w:val="24"/>
          <w:szCs w:val="24"/>
        </w:rPr>
      </w:pPr>
      <w:bookmarkStart w:id="6" w:name="a35_6"/>
      <w:bookmarkEnd w:id="6"/>
      <w:r w:rsidRPr="00FA7B76">
        <w:rPr>
          <w:rFonts w:eastAsia="Times New Roman"/>
          <w:b/>
          <w:sz w:val="24"/>
          <w:szCs w:val="24"/>
        </w:rPr>
        <w:lastRenderedPageBreak/>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rsidR="00FA7B76" w:rsidRDefault="00FA7B76" w:rsidP="00FA7B76">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rsidR="00FA7B76" w:rsidRDefault="00FA7B76">
      <w:pPr>
        <w:rPr>
          <w:rFonts w:eastAsia="Times New Roman"/>
          <w:sz w:val="24"/>
          <w:szCs w:val="24"/>
        </w:rPr>
      </w:pPr>
      <w:r>
        <w:rPr>
          <w:rFonts w:eastAsia="Times New Roman"/>
          <w:sz w:val="24"/>
          <w:szCs w:val="24"/>
        </w:rPr>
        <w:br w:type="page"/>
      </w:r>
    </w:p>
    <w:p w:rsidR="00BE654D" w:rsidRPr="00B37722" w:rsidRDefault="00BE654D" w:rsidP="00BE654D">
      <w:pPr>
        <w:spacing w:after="240"/>
        <w:ind w:left="720" w:hanging="720"/>
        <w:rPr>
          <w:rFonts w:eastAsia="Times New Roman"/>
          <w:b/>
          <w:caps/>
          <w:sz w:val="24"/>
          <w:szCs w:val="24"/>
        </w:rPr>
      </w:pPr>
      <w:bookmarkStart w:id="7" w:name="a35_7"/>
      <w:bookmarkEnd w:id="7"/>
      <w:r w:rsidRPr="00BE654D">
        <w:rPr>
          <w:rFonts w:eastAsia="Times New Roman"/>
          <w:b/>
          <w:sz w:val="24"/>
          <w:szCs w:val="24"/>
        </w:rPr>
        <w:lastRenderedPageBreak/>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rsidR="00BE654D" w:rsidRPr="00BE654D" w:rsidRDefault="00BE654D" w:rsidP="00BE654D">
      <w:pPr>
        <w:jc w:val="center"/>
        <w:rPr>
          <w:rFonts w:eastAsia="Times New Roman"/>
          <w:b/>
          <w:sz w:val="24"/>
          <w:szCs w:val="24"/>
        </w:rPr>
      </w:pPr>
    </w:p>
    <w:p w:rsidR="00BE654D" w:rsidRPr="00BE654D" w:rsidRDefault="00BE654D" w:rsidP="00BE654D">
      <w:pPr>
        <w:jc w:val="center"/>
        <w:rPr>
          <w:rFonts w:eastAsia="Times New Roman"/>
          <w:b/>
          <w:sz w:val="24"/>
          <w:szCs w:val="24"/>
        </w:rPr>
      </w:pPr>
      <w:r w:rsidRPr="00BE654D">
        <w:rPr>
          <w:rFonts w:eastAsia="Times New Roman"/>
          <w:b/>
          <w:sz w:val="24"/>
          <w:szCs w:val="24"/>
        </w:rPr>
        <w:t>Action No. _______</w:t>
      </w: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rsidR="00BE654D" w:rsidRPr="00BE654D" w:rsidRDefault="00BE654D" w:rsidP="00BE654D">
      <w:pPr>
        <w:rPr>
          <w:rFonts w:eastAsia="Times New Roman"/>
          <w:b/>
          <w:sz w:val="24"/>
          <w:szCs w:val="24"/>
        </w:rPr>
      </w:pPr>
      <w:r w:rsidRPr="00BE654D">
        <w:rPr>
          <w:rFonts w:eastAsia="Times New Roman"/>
          <w:b/>
          <w:sz w:val="24"/>
          <w:szCs w:val="24"/>
        </w:rPr>
        <w:tab/>
        <w:t xml:space="preserve">Respondent.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lastRenderedPageBreak/>
        <w:t>(QUESTION NO. 4.</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rsidR="00BE654D" w:rsidRPr="00BE654D" w:rsidRDefault="00BE654D" w:rsidP="00BE654D">
      <w:pPr>
        <w:ind w:firstLine="720"/>
        <w:rPr>
          <w:rFonts w:eastAsia="Times New Roman"/>
          <w:b/>
          <w:sz w:val="24"/>
          <w:szCs w:val="24"/>
        </w:rPr>
      </w:pPr>
    </w:p>
    <w:p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rsidR="00BE654D" w:rsidRPr="00BE654D" w:rsidRDefault="00BE654D" w:rsidP="00BE654D">
      <w:pPr>
        <w:rPr>
          <w:rFonts w:eastAsia="Times New Roman"/>
          <w:b/>
          <w:sz w:val="24"/>
          <w:szCs w:val="24"/>
        </w:rPr>
      </w:pPr>
    </w:p>
    <w:p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rsidR="00BE654D" w:rsidRPr="00BE654D" w:rsidRDefault="00BE654D" w:rsidP="00BE654D">
      <w:pPr>
        <w:spacing w:after="240"/>
        <w:ind w:firstLine="720"/>
        <w:rPr>
          <w:rFonts w:eastAsia="Times New Roman"/>
          <w:sz w:val="24"/>
          <w:szCs w:val="24"/>
        </w:rPr>
      </w:pPr>
    </w:p>
    <w:p w:rsidR="00BE654D" w:rsidRDefault="00BE654D" w:rsidP="00BE654D">
      <w:pPr>
        <w:jc w:val="center"/>
        <w:rPr>
          <w:rFonts w:eastAsia="Times New Roman"/>
          <w:sz w:val="24"/>
          <w:szCs w:val="24"/>
        </w:rPr>
      </w:pPr>
    </w:p>
    <w:p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rsidR="002065D8" w:rsidRDefault="002065D8">
      <w:pPr>
        <w:rPr>
          <w:rFonts w:eastAsia="Times New Roman"/>
          <w:sz w:val="24"/>
          <w:szCs w:val="24"/>
        </w:rPr>
      </w:pPr>
      <w:r>
        <w:rPr>
          <w:rFonts w:eastAsia="Times New Roman"/>
          <w:sz w:val="24"/>
          <w:szCs w:val="24"/>
        </w:rPr>
        <w:br w:type="page"/>
      </w:r>
    </w:p>
    <w:p w:rsidR="002065D8" w:rsidRPr="002065D8" w:rsidRDefault="002065D8" w:rsidP="002065D8">
      <w:pPr>
        <w:spacing w:after="240"/>
        <w:ind w:left="720" w:hanging="720"/>
        <w:rPr>
          <w:rFonts w:eastAsia="Times New Roman"/>
          <w:b/>
          <w:caps/>
          <w:sz w:val="24"/>
          <w:szCs w:val="24"/>
        </w:rPr>
      </w:pPr>
      <w:bookmarkStart w:id="8" w:name="a35_8"/>
      <w:bookmarkEnd w:id="8"/>
      <w:r w:rsidRPr="002065D8">
        <w:rPr>
          <w:rFonts w:eastAsia="Times New Roman"/>
          <w:b/>
          <w:sz w:val="24"/>
          <w:szCs w:val="24"/>
        </w:rPr>
        <w:lastRenderedPageBreak/>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rsidR="002065D8" w:rsidRPr="002065D8" w:rsidRDefault="002065D8" w:rsidP="002065D8">
      <w:pPr>
        <w:jc w:val="center"/>
        <w:rPr>
          <w:rFonts w:eastAsia="Times New Roman"/>
          <w:b/>
          <w:sz w:val="24"/>
          <w:szCs w:val="24"/>
        </w:rPr>
      </w:pPr>
    </w:p>
    <w:p w:rsidR="002065D8" w:rsidRPr="002065D8" w:rsidRDefault="002065D8" w:rsidP="002065D8">
      <w:pPr>
        <w:jc w:val="center"/>
        <w:rPr>
          <w:rFonts w:eastAsia="Times New Roman"/>
          <w:b/>
          <w:sz w:val="24"/>
          <w:szCs w:val="24"/>
        </w:rPr>
      </w:pPr>
      <w:r w:rsidRPr="002065D8">
        <w:rPr>
          <w:rFonts w:eastAsia="Times New Roman"/>
          <w:b/>
          <w:sz w:val="24"/>
          <w:szCs w:val="24"/>
        </w:rPr>
        <w:t>Action No. _______</w:t>
      </w:r>
    </w:p>
    <w:p w:rsidR="002065D8" w:rsidRPr="002065D8" w:rsidRDefault="002065D8" w:rsidP="002065D8">
      <w:pPr>
        <w:jc w:val="center"/>
        <w:rPr>
          <w:rFonts w:eastAsia="Times New Roman"/>
          <w:b/>
          <w:sz w:val="24"/>
          <w:szCs w:val="24"/>
        </w:rPr>
      </w:pPr>
    </w:p>
    <w:p w:rsidR="002065D8" w:rsidRPr="002065D8" w:rsidRDefault="002065D8" w:rsidP="002065D8">
      <w:pPr>
        <w:rPr>
          <w:rFonts w:eastAsia="Times New Roman"/>
          <w:b/>
          <w:sz w:val="24"/>
          <w:szCs w:val="24"/>
        </w:rPr>
      </w:pPr>
    </w:p>
    <w:p w:rsidR="002065D8" w:rsidRPr="002065D8" w:rsidRDefault="002065D8" w:rsidP="002065D8">
      <w:pPr>
        <w:rPr>
          <w:rFonts w:eastAsia="Times New Roman"/>
          <w:b/>
          <w:sz w:val="24"/>
          <w:szCs w:val="24"/>
        </w:rPr>
      </w:pPr>
    </w:p>
    <w:p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rsidR="002065D8" w:rsidRPr="002065D8" w:rsidRDefault="002065D8" w:rsidP="002065D8">
      <w:pPr>
        <w:rPr>
          <w:rFonts w:eastAsia="Times New Roman"/>
          <w:b/>
          <w:sz w:val="24"/>
          <w:szCs w:val="24"/>
        </w:rPr>
      </w:pPr>
      <w:r w:rsidRPr="002065D8">
        <w:rPr>
          <w:rFonts w:eastAsia="Times New Roman"/>
          <w:b/>
          <w:sz w:val="24"/>
          <w:szCs w:val="24"/>
        </w:rPr>
        <w:t xml:space="preserve">      Respondent.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rsidR="002065D8" w:rsidRPr="002065D8" w:rsidRDefault="002065D8" w:rsidP="002065D8">
      <w:pPr>
        <w:rPr>
          <w:rFonts w:eastAsia="Times New Roman"/>
          <w:b/>
          <w:sz w:val="24"/>
          <w:szCs w:val="24"/>
        </w:rPr>
      </w:pPr>
    </w:p>
    <w:p w:rsidR="002065D8" w:rsidRPr="002065D8" w:rsidRDefault="002065D8" w:rsidP="002065D8">
      <w:pPr>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rsidR="002065D8" w:rsidRPr="002065D8" w:rsidRDefault="002065D8" w:rsidP="002065D8">
      <w:pPr>
        <w:keepNext/>
        <w:ind w:firstLine="720"/>
        <w:rPr>
          <w:rFonts w:eastAsia="Times New Roman"/>
          <w:b/>
          <w:sz w:val="24"/>
          <w:szCs w:val="24"/>
        </w:rPr>
      </w:pPr>
      <w:r w:rsidRPr="002065D8">
        <w:rPr>
          <w:rFonts w:eastAsia="Times New Roman"/>
          <w:b/>
          <w:sz w:val="24"/>
          <w:szCs w:val="24"/>
        </w:rPr>
        <w:lastRenderedPageBreak/>
        <w:t>ANSWER NO. 3.a. _______</w:t>
      </w:r>
    </w:p>
    <w:p w:rsidR="002065D8" w:rsidRPr="002065D8" w:rsidRDefault="002065D8" w:rsidP="002065D8">
      <w:pPr>
        <w:keepNext/>
        <w:rPr>
          <w:rFonts w:eastAsia="Times New Roman"/>
          <w:b/>
          <w:sz w:val="24"/>
          <w:szCs w:val="24"/>
        </w:rPr>
      </w:pPr>
    </w:p>
    <w:p w:rsidR="002065D8" w:rsidRPr="002065D8" w:rsidRDefault="002065D8" w:rsidP="002065D8">
      <w:pPr>
        <w:ind w:left="1440" w:firstLine="720"/>
        <w:rPr>
          <w:rFonts w:eastAsia="Times New Roman"/>
          <w:b/>
          <w:sz w:val="24"/>
          <w:szCs w:val="24"/>
        </w:rPr>
      </w:pPr>
    </w:p>
    <w:p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rsidR="002065D8" w:rsidRPr="002065D8" w:rsidRDefault="002065D8" w:rsidP="002065D8">
      <w:pPr>
        <w:rPr>
          <w:rFonts w:eastAsia="Times New Roman"/>
          <w:b/>
          <w:sz w:val="24"/>
          <w:szCs w:val="24"/>
        </w:rPr>
      </w:pPr>
    </w:p>
    <w:p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rsidR="002065D8" w:rsidRPr="002065D8" w:rsidRDefault="002065D8" w:rsidP="002065D8">
      <w:pPr>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rsidR="002065D8" w:rsidRPr="002065D8" w:rsidRDefault="002065D8" w:rsidP="002065D8">
      <w:pPr>
        <w:ind w:firstLine="720"/>
        <w:rPr>
          <w:rFonts w:eastAsia="Times New Roman"/>
          <w:b/>
          <w:sz w:val="24"/>
          <w:szCs w:val="24"/>
        </w:rPr>
      </w:pPr>
    </w:p>
    <w:p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rsidR="002065D8" w:rsidRPr="002065D8" w:rsidRDefault="002065D8" w:rsidP="002065D8">
      <w:pPr>
        <w:ind w:firstLine="720"/>
        <w:rPr>
          <w:rFonts w:eastAsia="Times New Roman"/>
          <w:b/>
          <w:sz w:val="24"/>
          <w:szCs w:val="24"/>
        </w:rPr>
      </w:pPr>
    </w:p>
    <w:p w:rsidR="002065D8" w:rsidRPr="002065D8" w:rsidRDefault="002065D8" w:rsidP="002065D8">
      <w:pPr>
        <w:rPr>
          <w:rFonts w:eastAsia="Times New Roman"/>
          <w:b/>
          <w:sz w:val="24"/>
          <w:szCs w:val="24"/>
        </w:rPr>
      </w:pPr>
    </w:p>
    <w:p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rsidR="002065D8" w:rsidRPr="002065D8" w:rsidRDefault="002065D8" w:rsidP="002065D8">
      <w:pPr>
        <w:keepNext/>
        <w:keepLines/>
        <w:rPr>
          <w:rFonts w:eastAsia="Times New Roman"/>
          <w:b/>
          <w:sz w:val="24"/>
          <w:szCs w:val="24"/>
        </w:rPr>
      </w:pPr>
    </w:p>
    <w:p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rsidR="002065D8" w:rsidRDefault="002065D8" w:rsidP="002065D8">
      <w:pPr>
        <w:jc w:val="center"/>
        <w:rPr>
          <w:rFonts w:eastAsia="Times New Roman"/>
          <w:b/>
          <w:sz w:val="24"/>
          <w:szCs w:val="24"/>
        </w:rPr>
      </w:pPr>
    </w:p>
    <w:p w:rsidR="002065D8" w:rsidRDefault="002065D8" w:rsidP="002065D8">
      <w:pPr>
        <w:jc w:val="center"/>
        <w:rPr>
          <w:rFonts w:eastAsia="Times New Roman"/>
          <w:sz w:val="24"/>
          <w:szCs w:val="24"/>
        </w:rPr>
      </w:pPr>
    </w:p>
    <w:p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6B" w:rsidRDefault="0094426B" w:rsidP="0054263B">
      <w:r>
        <w:separator/>
      </w:r>
    </w:p>
  </w:endnote>
  <w:endnote w:type="continuationSeparator" w:id="0">
    <w:p w:rsidR="0094426B" w:rsidRDefault="0094426B"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54263B" w:rsidRDefault="0054263B">
        <w:pPr>
          <w:pStyle w:val="Footer"/>
          <w:jc w:val="center"/>
        </w:pPr>
        <w:r>
          <w:fldChar w:fldCharType="begin"/>
        </w:r>
        <w:r>
          <w:instrText xml:space="preserve"> PAGE   \* MERGEFORMAT </w:instrText>
        </w:r>
        <w:r>
          <w:fldChar w:fldCharType="separate"/>
        </w:r>
        <w:r w:rsidR="00480E83">
          <w:rPr>
            <w:noProof/>
          </w:rPr>
          <w:t>19</w:t>
        </w:r>
        <w:r>
          <w:rPr>
            <w:noProof/>
          </w:rPr>
          <w:fldChar w:fldCharType="end"/>
        </w:r>
      </w:p>
    </w:sdtContent>
  </w:sdt>
  <w:p w:rsidR="0054263B" w:rsidRDefault="0054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6B" w:rsidRDefault="0094426B" w:rsidP="0054263B">
      <w:r>
        <w:separator/>
      </w:r>
    </w:p>
  </w:footnote>
  <w:footnote w:type="continuationSeparator" w:id="0">
    <w:p w:rsidR="0094426B" w:rsidRDefault="0094426B" w:rsidP="0054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2065D8"/>
    <w:rsid w:val="002E0970"/>
    <w:rsid w:val="00352111"/>
    <w:rsid w:val="003937B8"/>
    <w:rsid w:val="0046281C"/>
    <w:rsid w:val="00480E83"/>
    <w:rsid w:val="004C62F9"/>
    <w:rsid w:val="004E7EF1"/>
    <w:rsid w:val="0054263B"/>
    <w:rsid w:val="006272FE"/>
    <w:rsid w:val="00675252"/>
    <w:rsid w:val="007119D8"/>
    <w:rsid w:val="00832DB4"/>
    <w:rsid w:val="00875064"/>
    <w:rsid w:val="008E41F1"/>
    <w:rsid w:val="008F4C42"/>
    <w:rsid w:val="0094426B"/>
    <w:rsid w:val="00991938"/>
    <w:rsid w:val="00B37722"/>
    <w:rsid w:val="00B64E15"/>
    <w:rsid w:val="00BE654D"/>
    <w:rsid w:val="00C60E95"/>
    <w:rsid w:val="00CA41CC"/>
    <w:rsid w:val="00D06D8D"/>
    <w:rsid w:val="00DB2C90"/>
    <w:rsid w:val="00DC63A9"/>
    <w:rsid w:val="00DC66A6"/>
    <w:rsid w:val="00E058BA"/>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2018-02-15T05:02:00Z</dcterms:created>
  <dcterms:modified xsi:type="dcterms:W3CDTF">2018-04-20T17:52:00Z</dcterms:modified>
</cp:coreProperties>
</file>