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DA1796">
        <w:t>11</w:t>
      </w:r>
    </w:p>
    <w:p w:rsidR="00EC7C98" w:rsidRPr="00914128" w:rsidRDefault="00DA1796" w:rsidP="00914128">
      <w:pPr>
        <w:pStyle w:val="Heading1"/>
      </w:pPr>
      <w:r>
        <w:t>motor vehicles and highway traffic</w:t>
      </w:r>
    </w:p>
    <w:p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rsidR="00EC7C98" w:rsidRDefault="00410217"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rsidR="00792028" w:rsidRDefault="00410217"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rsidR="00792028" w:rsidRDefault="00410217"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rsidR="00792028" w:rsidRDefault="00410217"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rsidR="00792028" w:rsidRDefault="00410217"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rsidR="00792028" w:rsidRDefault="00410217"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rsidR="00792028" w:rsidRDefault="00410217"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rsidR="00792028" w:rsidRDefault="00410217"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rsidR="00792028" w:rsidRDefault="00410217"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rsidR="00792028" w:rsidRDefault="00410217"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rsidR="00792028" w:rsidRDefault="00410217"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rsidR="00792028" w:rsidRDefault="00410217"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rsidR="00345533" w:rsidRDefault="00410217"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rsidR="00345533" w:rsidRDefault="00410217"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rsidR="003E472A" w:rsidRDefault="003E472A" w:rsidP="003E472A">
      <w:pPr>
        <w:pStyle w:val="ToC"/>
      </w:pPr>
    </w:p>
    <w:p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rsidR="00273777" w:rsidRDefault="00273777" w:rsidP="00914128">
      <w:pPr>
        <w:pStyle w:val="ToC"/>
      </w:pPr>
    </w:p>
    <w:p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rsidR="00B80FD1" w:rsidRDefault="00410217"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rsidR="00345533" w:rsidRDefault="00410217"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rsidR="00345533" w:rsidRDefault="00410217"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rsidR="00345533" w:rsidRDefault="00410217"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rsidR="009E3DA4" w:rsidRPr="009E3DA4" w:rsidRDefault="00DA1796" w:rsidP="00CC0502">
      <w:pPr>
        <w:spacing w:after="240"/>
        <w:ind w:left="720" w:hanging="720"/>
        <w:rPr>
          <w:rFonts w:eastAsia="Times New Roman"/>
          <w:b/>
          <w:sz w:val="24"/>
          <w:szCs w:val="24"/>
        </w:rPr>
      </w:pPr>
      <w:bookmarkStart w:id="1" w:name="a11_01"/>
      <w:bookmarkEnd w:id="1"/>
      <w:r w:rsidRPr="00DA1796">
        <w:rPr>
          <w:rFonts w:eastAsia="Times New Roman"/>
          <w:b/>
          <w:sz w:val="24"/>
          <w:szCs w:val="24"/>
        </w:rPr>
        <w:t xml:space="preserve">11:1 </w:t>
      </w:r>
      <w:r w:rsidRPr="00DA1796">
        <w:rPr>
          <w:rFonts w:eastAsia="Times New Roman"/>
          <w:b/>
          <w:sz w:val="24"/>
          <w:szCs w:val="24"/>
        </w:rPr>
        <w:tab/>
        <w:t>DUTY TO MAINTAIN LOOKOUT</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2" w:name="a11_02"/>
      <w:bookmarkEnd w:id="2"/>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3" w:name="a11_03"/>
      <w:bookmarkEnd w:id="3"/>
      <w:r w:rsidRPr="00DA1796">
        <w:rPr>
          <w:rFonts w:eastAsia="Times New Roman"/>
          <w:b/>
          <w:sz w:val="24"/>
          <w:szCs w:val="24"/>
        </w:rPr>
        <w:lastRenderedPageBreak/>
        <w:t xml:space="preserve">11:3 </w:t>
      </w:r>
      <w:r w:rsidRPr="00DA1796">
        <w:rPr>
          <w:rFonts w:eastAsia="Times New Roman"/>
          <w:b/>
          <w:sz w:val="24"/>
          <w:szCs w:val="24"/>
        </w:rPr>
        <w:tab/>
        <w:t>DUTY OF CARE OF PEDESTRIAN OR BICYCLE OPERATOR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rsidR="008C1739" w:rsidRDefault="008C1739">
      <w:pPr>
        <w:rPr>
          <w:rFonts w:eastAsia="Times New Roman"/>
          <w:sz w:val="24"/>
          <w:szCs w:val="24"/>
        </w:rPr>
      </w:pPr>
      <w:r>
        <w:rPr>
          <w:rFonts w:eastAsia="Times New Roman"/>
          <w:sz w:val="24"/>
          <w:szCs w:val="24"/>
        </w:rPr>
        <w:br w:type="page"/>
      </w:r>
    </w:p>
    <w:p w:rsidR="008C1739" w:rsidRPr="009E3DA4" w:rsidRDefault="008C1739" w:rsidP="008C1739">
      <w:pPr>
        <w:spacing w:after="240"/>
        <w:ind w:left="720" w:hanging="720"/>
        <w:rPr>
          <w:rFonts w:eastAsia="Times New Roman"/>
          <w:b/>
          <w:sz w:val="24"/>
          <w:szCs w:val="24"/>
        </w:rPr>
      </w:pPr>
      <w:bookmarkStart w:id="4" w:name="a11_04"/>
      <w:bookmarkEnd w:id="4"/>
      <w:r w:rsidRPr="008C1739">
        <w:rPr>
          <w:rFonts w:eastAsia="Times New Roman"/>
          <w:b/>
          <w:sz w:val="24"/>
          <w:szCs w:val="24"/>
        </w:rPr>
        <w:lastRenderedPageBreak/>
        <w:t xml:space="preserve">11:4 </w:t>
      </w:r>
      <w:r w:rsidRPr="008C1739">
        <w:rPr>
          <w:rFonts w:eastAsia="Times New Roman"/>
          <w:b/>
          <w:sz w:val="24"/>
          <w:szCs w:val="24"/>
        </w:rPr>
        <w:tab/>
        <w:t>PEDESTRIAN IN CROSSWALK</w:t>
      </w:r>
    </w:p>
    <w:p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rsidR="008C1739" w:rsidRDefault="008C1739" w:rsidP="008C1739">
      <w:pPr>
        <w:jc w:val="center"/>
        <w:rPr>
          <w:rFonts w:eastAsia="Times New Roman"/>
          <w:sz w:val="24"/>
          <w:szCs w:val="24"/>
        </w:rPr>
      </w:pPr>
    </w:p>
    <w:p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p>
    <w:p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5" w:name="a11_05"/>
      <w:bookmarkEnd w:id="5"/>
      <w:r w:rsidRPr="005F5A94">
        <w:rPr>
          <w:rFonts w:eastAsia="Times New Roman"/>
          <w:b/>
          <w:sz w:val="24"/>
          <w:szCs w:val="24"/>
        </w:rPr>
        <w:lastRenderedPageBreak/>
        <w:t xml:space="preserve">11:5 </w:t>
      </w:r>
      <w:r w:rsidRPr="005F5A94">
        <w:rPr>
          <w:rFonts w:eastAsia="Times New Roman"/>
          <w:b/>
          <w:sz w:val="24"/>
          <w:szCs w:val="24"/>
        </w:rPr>
        <w:tab/>
        <w:t>DUTY OF CARE OF MINOR OPERATING MOTOR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6" w:name="a11_06"/>
      <w:bookmarkEnd w:id="6"/>
      <w:r w:rsidRPr="005F5A94">
        <w:rPr>
          <w:rFonts w:eastAsia="Times New Roman"/>
          <w:b/>
          <w:sz w:val="24"/>
          <w:szCs w:val="24"/>
        </w:rPr>
        <w:lastRenderedPageBreak/>
        <w:t xml:space="preserve">11:6 </w:t>
      </w:r>
      <w:r w:rsidRPr="005F5A94">
        <w:rPr>
          <w:rFonts w:eastAsia="Times New Roman"/>
          <w:b/>
          <w:sz w:val="24"/>
          <w:szCs w:val="24"/>
        </w:rPr>
        <w:tab/>
        <w:t>DUTY OF CARE OF PHYSICALLY OR MENTALLY HANDICAPPED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7" w:name="a11_07"/>
      <w:bookmarkEnd w:id="7"/>
      <w:r w:rsidRPr="005F5A94">
        <w:rPr>
          <w:rFonts w:eastAsia="Times New Roman"/>
          <w:b/>
          <w:sz w:val="24"/>
          <w:szCs w:val="24"/>
        </w:rPr>
        <w:lastRenderedPageBreak/>
        <w:t xml:space="preserve">11:7 </w:t>
      </w:r>
      <w:r w:rsidRPr="005F5A94">
        <w:rPr>
          <w:rFonts w:eastAsia="Times New Roman"/>
          <w:b/>
          <w:sz w:val="24"/>
          <w:szCs w:val="24"/>
        </w:rPr>
        <w:tab/>
        <w:t>DUTY OF CARE OF UNLICENSED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8" w:name="a11_08"/>
      <w:bookmarkEnd w:id="8"/>
      <w:r w:rsidRPr="005F5A94">
        <w:rPr>
          <w:rFonts w:eastAsia="Times New Roman"/>
          <w:b/>
          <w:sz w:val="24"/>
          <w:szCs w:val="24"/>
        </w:rPr>
        <w:lastRenderedPageBreak/>
        <w:t xml:space="preserve">11:8 </w:t>
      </w:r>
      <w:r w:rsidRPr="005F5A94">
        <w:rPr>
          <w:rFonts w:eastAsia="Times New Roman"/>
          <w:b/>
          <w:sz w:val="24"/>
          <w:szCs w:val="24"/>
        </w:rPr>
        <w:tab/>
        <w:t>DUTY OF CARE AS TO SPEED OF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9" w:name="a11_09"/>
      <w:bookmarkEnd w:id="9"/>
      <w:r w:rsidRPr="005F5A94">
        <w:rPr>
          <w:rFonts w:eastAsia="Times New Roman"/>
          <w:b/>
          <w:sz w:val="24"/>
          <w:szCs w:val="24"/>
        </w:rPr>
        <w:lastRenderedPageBreak/>
        <w:t xml:space="preserve">11:9 </w:t>
      </w:r>
      <w:r w:rsidRPr="005F5A94">
        <w:rPr>
          <w:rFonts w:eastAsia="Times New Roman"/>
          <w:b/>
          <w:sz w:val="24"/>
          <w:szCs w:val="24"/>
        </w:rPr>
        <w:tab/>
        <w:t>RIGHT TO ASSUME OTHERS WILL OBEY THE LAW</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0" w:name="a11_10"/>
      <w:bookmarkEnd w:id="10"/>
      <w:r w:rsidRPr="0057771F">
        <w:rPr>
          <w:rFonts w:eastAsia="Times New Roman"/>
          <w:b/>
          <w:sz w:val="24"/>
          <w:szCs w:val="24"/>
        </w:rPr>
        <w:lastRenderedPageBreak/>
        <w:t>11:10</w:t>
      </w:r>
      <w:r w:rsidRPr="0057771F">
        <w:rPr>
          <w:rFonts w:eastAsia="Times New Roman"/>
          <w:b/>
          <w:sz w:val="24"/>
          <w:szCs w:val="24"/>
        </w:rPr>
        <w:tab/>
        <w:t>DRIVING ON WRONG SIDE OF ROAD AS NEGLIGENCE</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1" w:name="a11_11"/>
      <w:bookmarkEnd w:id="11"/>
      <w:r w:rsidRPr="0057771F">
        <w:rPr>
          <w:rFonts w:eastAsia="Times New Roman"/>
          <w:b/>
          <w:sz w:val="24"/>
          <w:szCs w:val="24"/>
        </w:rPr>
        <w:lastRenderedPageBreak/>
        <w:t xml:space="preserve">11:11 </w:t>
      </w:r>
      <w:r w:rsidRPr="0057771F">
        <w:rPr>
          <w:rFonts w:eastAsia="Times New Roman"/>
          <w:b/>
          <w:sz w:val="24"/>
          <w:szCs w:val="24"/>
        </w:rPr>
        <w:tab/>
        <w:t>RIGHT TO ASSUME THAT DRIVER ON WRONG SIDE OF ROAD WILL RETURN</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rsidR="0057771F" w:rsidRDefault="0057771F">
      <w:pPr>
        <w:rPr>
          <w:rFonts w:eastAsia="Times New Roman"/>
          <w:sz w:val="24"/>
          <w:szCs w:val="24"/>
        </w:rPr>
      </w:pPr>
      <w:r>
        <w:rPr>
          <w:rFonts w:eastAsia="Times New Roman"/>
          <w:sz w:val="24"/>
          <w:szCs w:val="24"/>
        </w:rPr>
        <w:br w:type="page"/>
      </w:r>
    </w:p>
    <w:p w:rsidR="0057771F" w:rsidRPr="009E3DA4" w:rsidRDefault="00ED75EA" w:rsidP="0057771F">
      <w:pPr>
        <w:spacing w:after="240"/>
        <w:ind w:left="720" w:hanging="720"/>
        <w:rPr>
          <w:rFonts w:eastAsia="Times New Roman"/>
          <w:b/>
          <w:sz w:val="24"/>
          <w:szCs w:val="24"/>
        </w:rPr>
      </w:pPr>
      <w:bookmarkStart w:id="12" w:name="a11_12"/>
      <w:bookmarkEnd w:id="12"/>
      <w:r w:rsidRPr="00ED75EA">
        <w:rPr>
          <w:rFonts w:eastAsia="Times New Roman"/>
          <w:b/>
          <w:sz w:val="24"/>
          <w:szCs w:val="24"/>
        </w:rPr>
        <w:lastRenderedPageBreak/>
        <w:t xml:space="preserve">11:12 </w:t>
      </w:r>
      <w:r w:rsidRPr="00ED75EA">
        <w:rPr>
          <w:rFonts w:eastAsia="Times New Roman"/>
          <w:b/>
          <w:sz w:val="24"/>
          <w:szCs w:val="24"/>
        </w:rPr>
        <w:tab/>
        <w:t>REAR-END COLLISION — PRESUMPTION OF NEGLIGENCE</w:t>
      </w:r>
    </w:p>
    <w:p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rsidR="00ED75EA" w:rsidRPr="00ED75EA" w:rsidRDefault="00ED75EA" w:rsidP="00ED75EA">
      <w:pPr>
        <w:ind w:firstLine="720"/>
        <w:rPr>
          <w:rFonts w:eastAsia="Times New Roman"/>
          <w:sz w:val="24"/>
          <w:szCs w:val="24"/>
        </w:rPr>
      </w:pP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w:t>
      </w:r>
      <w:r w:rsidRPr="00ED75EA">
        <w:rPr>
          <w:rFonts w:eastAsia="Times New Roman"/>
          <w:sz w:val="24"/>
          <w:szCs w:val="24"/>
        </w:rPr>
        <w:lastRenderedPageBreak/>
        <w:t xml:space="preserve">vehicle moved forward after collision. </w:t>
      </w:r>
      <w:r w:rsidRPr="00ED75EA">
        <w:rPr>
          <w:rFonts w:eastAsia="Times New Roman"/>
          <w:b/>
          <w:sz w:val="24"/>
          <w:szCs w:val="24"/>
        </w:rPr>
        <w:t>Vititoe v. Rocky Mountain Pavement Maint., Inc.</w:t>
      </w:r>
      <w:r w:rsidRPr="00ED75EA">
        <w:rPr>
          <w:rFonts w:eastAsia="Times New Roman"/>
          <w:sz w:val="24"/>
          <w:szCs w:val="24"/>
        </w:rPr>
        <w:t>, 2015 COA 82, ¶¶ 95-96</w:t>
      </w:r>
      <w:r w:rsidR="00AF1365">
        <w:rPr>
          <w:rFonts w:eastAsia="Times New Roman"/>
          <w:sz w:val="24"/>
          <w:szCs w:val="24"/>
        </w:rPr>
        <w:t>, 412 P.3d 767</w:t>
      </w:r>
      <w:r w:rsidRPr="00ED75EA">
        <w:rPr>
          <w:rFonts w:eastAsia="Times New Roman"/>
          <w:sz w:val="24"/>
          <w:szCs w:val="24"/>
        </w:rPr>
        <w:t xml:space="preserve">.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rsidR="00ED75EA" w:rsidRDefault="00ED75EA">
      <w:pPr>
        <w:rPr>
          <w:rFonts w:eastAsia="Times New Roman"/>
          <w:sz w:val="24"/>
          <w:szCs w:val="24"/>
        </w:rPr>
      </w:pPr>
      <w:r>
        <w:rPr>
          <w:rFonts w:eastAsia="Times New Roman"/>
          <w:sz w:val="24"/>
          <w:szCs w:val="24"/>
        </w:rPr>
        <w:br w:type="page"/>
      </w:r>
    </w:p>
    <w:p w:rsidR="00ED75EA" w:rsidRPr="009E3DA4" w:rsidRDefault="00ED75EA" w:rsidP="00ED75EA">
      <w:pPr>
        <w:spacing w:after="240"/>
        <w:ind w:left="720" w:hanging="720"/>
        <w:rPr>
          <w:rFonts w:eastAsia="Times New Roman"/>
          <w:b/>
          <w:sz w:val="24"/>
          <w:szCs w:val="24"/>
        </w:rPr>
      </w:pPr>
      <w:bookmarkStart w:id="13" w:name="a11_13"/>
      <w:bookmarkEnd w:id="13"/>
      <w:r w:rsidRPr="00ED75EA">
        <w:rPr>
          <w:rFonts w:eastAsia="Times New Roman"/>
          <w:b/>
          <w:sz w:val="24"/>
          <w:szCs w:val="24"/>
        </w:rPr>
        <w:lastRenderedPageBreak/>
        <w:t xml:space="preserve">11:13 </w:t>
      </w:r>
      <w:r w:rsidRPr="00ED75EA">
        <w:rPr>
          <w:rFonts w:eastAsia="Times New Roman"/>
          <w:b/>
          <w:sz w:val="24"/>
          <w:szCs w:val="24"/>
        </w:rPr>
        <w:tab/>
        <w:t>BRAKE OR OTHER EQUIPMENT FAILURE</w:t>
      </w: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rsidR="00ED75EA" w:rsidRDefault="00ED75EA" w:rsidP="00ED75EA">
      <w:pPr>
        <w:jc w:val="center"/>
        <w:rPr>
          <w:rFonts w:eastAsia="Times New Roman"/>
          <w:sz w:val="24"/>
          <w:szCs w:val="24"/>
        </w:rPr>
      </w:pPr>
    </w:p>
    <w:p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4" w:name="a11_14"/>
      <w:bookmarkEnd w:id="14"/>
      <w:r w:rsidRPr="00713866">
        <w:rPr>
          <w:rFonts w:eastAsia="Times New Roman"/>
          <w:b/>
          <w:sz w:val="24"/>
          <w:szCs w:val="24"/>
        </w:rPr>
        <w:lastRenderedPageBreak/>
        <w:t xml:space="preserve">11:14 </w:t>
      </w:r>
      <w:r w:rsidRPr="00713866">
        <w:rPr>
          <w:rFonts w:eastAsia="Times New Roman"/>
          <w:b/>
          <w:sz w:val="24"/>
          <w:szCs w:val="24"/>
        </w:rPr>
        <w:tab/>
        <w:t>DRIVING UNDER THE INFLUENCE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Pr>
          <w:rFonts w:eastAsia="Times New Roman"/>
          <w:b/>
          <w:sz w:val="24"/>
          <w:szCs w:val="24"/>
        </w:rPr>
        <w:lastRenderedPageBreak/>
        <w:t>B</w:t>
      </w:r>
      <w:r w:rsidRPr="002547C3">
        <w:rPr>
          <w:rFonts w:eastAsia="Times New Roman"/>
          <w:b/>
          <w:sz w:val="24"/>
          <w:szCs w:val="24"/>
        </w:rPr>
        <w:t xml:space="preserve">. </w:t>
      </w:r>
      <w:r w:rsidRPr="00713866">
        <w:rPr>
          <w:rFonts w:eastAsia="Times New Roman"/>
          <w:b/>
          <w:sz w:val="24"/>
          <w:szCs w:val="24"/>
        </w:rPr>
        <w:t>RESERVED FOR FUTURE USE</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sidRPr="00713866">
        <w:rPr>
          <w:rFonts w:eastAsia="Times New Roman"/>
          <w:b/>
          <w:sz w:val="24"/>
          <w:szCs w:val="24"/>
        </w:rPr>
        <w:lastRenderedPageBreak/>
        <w:t>C. VICARIOUS LIABILITY — MOTOR VEHICLES</w:t>
      </w:r>
    </w:p>
    <w:p w:rsidR="00713866" w:rsidRPr="009E3DA4" w:rsidRDefault="00713866" w:rsidP="00713866">
      <w:pPr>
        <w:spacing w:after="240"/>
        <w:ind w:left="720" w:hanging="720"/>
        <w:rPr>
          <w:rFonts w:eastAsia="Times New Roman"/>
          <w:b/>
          <w:sz w:val="24"/>
          <w:szCs w:val="24"/>
        </w:rPr>
      </w:pPr>
      <w:bookmarkStart w:id="15" w:name="a11_15"/>
      <w:bookmarkEnd w:id="15"/>
      <w:r w:rsidRPr="00713866">
        <w:rPr>
          <w:rFonts w:eastAsia="Times New Roman"/>
          <w:b/>
          <w:sz w:val="24"/>
          <w:szCs w:val="24"/>
        </w:rPr>
        <w:t xml:space="preserve">11:15 </w:t>
      </w:r>
      <w:r w:rsidRPr="00713866">
        <w:rPr>
          <w:rFonts w:eastAsia="Times New Roman"/>
          <w:b/>
          <w:sz w:val="24"/>
          <w:szCs w:val="24"/>
        </w:rPr>
        <w:tab/>
        <w:t>FAMILY CAR DOCTRINE</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6" w:name="a11_16"/>
      <w:bookmarkEnd w:id="16"/>
      <w:r w:rsidRPr="00713866">
        <w:rPr>
          <w:rFonts w:eastAsia="Times New Roman"/>
          <w:b/>
          <w:sz w:val="24"/>
          <w:szCs w:val="24"/>
        </w:rPr>
        <w:lastRenderedPageBreak/>
        <w:t xml:space="preserve">11:16 </w:t>
      </w:r>
      <w:r w:rsidRPr="00713866">
        <w:rPr>
          <w:rFonts w:eastAsia="Times New Roman"/>
          <w:b/>
          <w:sz w:val="24"/>
          <w:szCs w:val="24"/>
        </w:rPr>
        <w:tab/>
        <w:t>HEAD OF HOUSEHOLD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7" w:name="a11_17"/>
      <w:bookmarkEnd w:id="17"/>
      <w:r w:rsidRPr="00792028">
        <w:rPr>
          <w:rFonts w:eastAsia="Times New Roman"/>
          <w:b/>
          <w:sz w:val="24"/>
          <w:szCs w:val="24"/>
        </w:rPr>
        <w:lastRenderedPageBreak/>
        <w:t xml:space="preserve">11:17 </w:t>
      </w:r>
      <w:r w:rsidRPr="00792028">
        <w:rPr>
          <w:rFonts w:eastAsia="Times New Roman"/>
          <w:b/>
          <w:sz w:val="24"/>
          <w:szCs w:val="24"/>
        </w:rPr>
        <w:tab/>
        <w:t>HOUSEHOLD OR FAMILY — DEFINED</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8" w:name="a11_18"/>
      <w:bookmarkEnd w:id="18"/>
      <w:r w:rsidRPr="00792028">
        <w:rPr>
          <w:rFonts w:eastAsia="Times New Roman"/>
          <w:b/>
          <w:sz w:val="24"/>
          <w:szCs w:val="24"/>
        </w:rPr>
        <w:lastRenderedPageBreak/>
        <w:t xml:space="preserve">11:18 </w:t>
      </w:r>
      <w:r w:rsidRPr="00792028">
        <w:rPr>
          <w:rFonts w:eastAsia="Times New Roman"/>
          <w:b/>
          <w:sz w:val="24"/>
          <w:szCs w:val="24"/>
        </w:rPr>
        <w:tab/>
        <w:t>IMPUTATION OF DRIVER’S NEGLIGENCE TO OWNER OR CO-OWNER — PRESUMPTION OF CONTROL</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w:t>
      </w:r>
      <w:r w:rsidRPr="00792028">
        <w:rPr>
          <w:rFonts w:eastAsia="Times New Roman"/>
          <w:i/>
          <w:sz w:val="24"/>
          <w:szCs w:val="24"/>
        </w:rPr>
        <w:lastRenderedPageBreak/>
        <w:t>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850" w:rsidRDefault="00804850" w:rsidP="0054263B">
      <w:r>
        <w:separator/>
      </w:r>
    </w:p>
    <w:p w:rsidR="00804850" w:rsidRDefault="00804850"/>
  </w:endnote>
  <w:endnote w:type="continuationSeparator" w:id="0">
    <w:p w:rsidR="00804850" w:rsidRDefault="00804850" w:rsidP="0054263B">
      <w:r>
        <w:continuationSeparator/>
      </w:r>
    </w:p>
    <w:p w:rsidR="00804850" w:rsidRDefault="00804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D075B7">
          <w:rPr>
            <w:noProof/>
          </w:rPr>
          <w:t>2</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850" w:rsidRDefault="00804850" w:rsidP="0054263B">
      <w:r>
        <w:separator/>
      </w:r>
    </w:p>
    <w:p w:rsidR="00804850" w:rsidRDefault="00804850"/>
  </w:footnote>
  <w:footnote w:type="continuationSeparator" w:id="0">
    <w:p w:rsidR="00804850" w:rsidRDefault="00804850" w:rsidP="0054263B">
      <w:r>
        <w:continuationSeparator/>
      </w:r>
    </w:p>
    <w:p w:rsidR="00804850" w:rsidRDefault="00804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12D2"/>
    <w:rsid w:val="0006367C"/>
    <w:rsid w:val="000824C8"/>
    <w:rsid w:val="00085495"/>
    <w:rsid w:val="000921F1"/>
    <w:rsid w:val="000962C8"/>
    <w:rsid w:val="000B1B7A"/>
    <w:rsid w:val="000C503A"/>
    <w:rsid w:val="000C6F97"/>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10217"/>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D3156"/>
    <w:rsid w:val="005E712D"/>
    <w:rsid w:val="005F1017"/>
    <w:rsid w:val="005F5A94"/>
    <w:rsid w:val="006272FE"/>
    <w:rsid w:val="00647CC5"/>
    <w:rsid w:val="00651A64"/>
    <w:rsid w:val="00661D05"/>
    <w:rsid w:val="00675252"/>
    <w:rsid w:val="00682B93"/>
    <w:rsid w:val="0068336D"/>
    <w:rsid w:val="00683FA1"/>
    <w:rsid w:val="00687304"/>
    <w:rsid w:val="00690622"/>
    <w:rsid w:val="006A74B6"/>
    <w:rsid w:val="006B2457"/>
    <w:rsid w:val="006B26D7"/>
    <w:rsid w:val="006C7EDB"/>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A754C"/>
    <w:rsid w:val="007B1633"/>
    <w:rsid w:val="007D198E"/>
    <w:rsid w:val="007D2BCE"/>
    <w:rsid w:val="007D39CC"/>
    <w:rsid w:val="007E1675"/>
    <w:rsid w:val="007F7129"/>
    <w:rsid w:val="00801691"/>
    <w:rsid w:val="00804850"/>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23D70"/>
    <w:rsid w:val="00932723"/>
    <w:rsid w:val="00935DA8"/>
    <w:rsid w:val="00952BBB"/>
    <w:rsid w:val="0095709A"/>
    <w:rsid w:val="00973884"/>
    <w:rsid w:val="009902F2"/>
    <w:rsid w:val="009931B9"/>
    <w:rsid w:val="009B6746"/>
    <w:rsid w:val="009E20C7"/>
    <w:rsid w:val="009E3DA4"/>
    <w:rsid w:val="00A36457"/>
    <w:rsid w:val="00A73AE6"/>
    <w:rsid w:val="00A80C10"/>
    <w:rsid w:val="00A82D0A"/>
    <w:rsid w:val="00A85AAA"/>
    <w:rsid w:val="00A92C18"/>
    <w:rsid w:val="00AB2019"/>
    <w:rsid w:val="00AB71A7"/>
    <w:rsid w:val="00AC78F7"/>
    <w:rsid w:val="00AF1365"/>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075B7"/>
    <w:rsid w:val="00D2012C"/>
    <w:rsid w:val="00D23BD0"/>
    <w:rsid w:val="00D333AA"/>
    <w:rsid w:val="00D51E80"/>
    <w:rsid w:val="00D53848"/>
    <w:rsid w:val="00D8125F"/>
    <w:rsid w:val="00DA1796"/>
    <w:rsid w:val="00DB2C90"/>
    <w:rsid w:val="00DC63A9"/>
    <w:rsid w:val="00DC66A6"/>
    <w:rsid w:val="00DC6DA0"/>
    <w:rsid w:val="00DE2930"/>
    <w:rsid w:val="00DE7E9D"/>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32AA4"/>
    <w:rsid w:val="00F573CF"/>
    <w:rsid w:val="00F57A2B"/>
    <w:rsid w:val="00F658E5"/>
    <w:rsid w:val="00F764F4"/>
    <w:rsid w:val="00F86F49"/>
    <w:rsid w:val="00FA7B76"/>
    <w:rsid w:val="00FD2DF4"/>
    <w:rsid w:val="00FE00D7"/>
    <w:rsid w:val="00FE156B"/>
    <w:rsid w:val="00FF171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26D6"/>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2019-12-12T17:38:00Z</dcterms:created>
  <dcterms:modified xsi:type="dcterms:W3CDTF">2019-12-12T17:38:00Z</dcterms:modified>
</cp:coreProperties>
</file>