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1A" w:rsidRDefault="00970579">
      <w:bookmarkStart w:id="0" w:name="_GoBack"/>
      <w:bookmarkEnd w:id="0"/>
      <w:r>
        <w:t>2015 Denver District Court Judicial Assignments</w:t>
      </w:r>
    </w:p>
    <w:p w:rsidR="00970579" w:rsidRDefault="00970579"/>
    <w:p w:rsidR="00970579" w:rsidRPr="00970579" w:rsidRDefault="00970579">
      <w:r>
        <w:rPr>
          <w:u w:val="single"/>
        </w:rPr>
        <w:t>CIVIL</w:t>
      </w:r>
      <w:r>
        <w:tab/>
      </w:r>
      <w:r>
        <w:tab/>
      </w:r>
      <w:r>
        <w:tab/>
      </w:r>
      <w:r>
        <w:tab/>
      </w:r>
      <w:r>
        <w:rPr>
          <w:u w:val="single"/>
        </w:rPr>
        <w:t>City and County Building, 1437 Bannock, Denver CO 80202</w:t>
      </w:r>
      <w:r>
        <w:tab/>
      </w:r>
    </w:p>
    <w:p w:rsidR="00970579" w:rsidRDefault="00970579">
      <w:r>
        <w:t>Courtroom 259</w:t>
      </w:r>
      <w:r>
        <w:tab/>
      </w:r>
      <w:r>
        <w:tab/>
      </w:r>
      <w:r>
        <w:tab/>
      </w:r>
      <w:r>
        <w:tab/>
        <w:t>Hon. Michael A. Martinez, Chief Judge</w:t>
      </w:r>
    </w:p>
    <w:p w:rsidR="00970579" w:rsidRDefault="00970579">
      <w:r>
        <w:t>Courtroom 203</w:t>
      </w:r>
      <w:r>
        <w:tab/>
      </w:r>
      <w:r>
        <w:tab/>
      </w:r>
      <w:r>
        <w:tab/>
      </w:r>
      <w:r>
        <w:tab/>
        <w:t>Hon. John W. Madden, IV</w:t>
      </w:r>
    </w:p>
    <w:p w:rsidR="00970579" w:rsidRDefault="00970579">
      <w:r>
        <w:t>Courtroom 209</w:t>
      </w:r>
      <w:r>
        <w:tab/>
      </w:r>
      <w:r>
        <w:tab/>
      </w:r>
      <w:r>
        <w:tab/>
      </w:r>
      <w:r>
        <w:tab/>
        <w:t>Hon. Morris B. Hoffman, Presiding</w:t>
      </w:r>
    </w:p>
    <w:p w:rsidR="00970579" w:rsidRDefault="00970579">
      <w:r>
        <w:t>Courtroom 215</w:t>
      </w:r>
      <w:r>
        <w:tab/>
      </w:r>
      <w:r>
        <w:tab/>
      </w:r>
      <w:r>
        <w:tab/>
      </w:r>
      <w:r>
        <w:tab/>
        <w:t>Hon. Andrew P. McCallin</w:t>
      </w:r>
    </w:p>
    <w:p w:rsidR="00970579" w:rsidRDefault="00970579">
      <w:r>
        <w:t>Courtroom 269</w:t>
      </w:r>
      <w:r>
        <w:tab/>
      </w:r>
      <w:r>
        <w:tab/>
      </w:r>
      <w:r>
        <w:tab/>
      </w:r>
      <w:r>
        <w:tab/>
        <w:t>Hon. Shelley I. Gilman</w:t>
      </w:r>
    </w:p>
    <w:p w:rsidR="00970579" w:rsidRDefault="00970579">
      <w:r>
        <w:t>Courtroom 275</w:t>
      </w:r>
      <w:r>
        <w:tab/>
      </w:r>
      <w:r>
        <w:tab/>
      </w:r>
      <w:r>
        <w:tab/>
      </w:r>
      <w:r>
        <w:tab/>
        <w:t>Hon. R. Michael Mullins*</w:t>
      </w:r>
    </w:p>
    <w:p w:rsidR="00970579" w:rsidRDefault="00970579">
      <w:r>
        <w:t>Courtroom 280</w:t>
      </w:r>
      <w:r>
        <w:tab/>
      </w:r>
      <w:r>
        <w:tab/>
      </w:r>
      <w:r>
        <w:tab/>
      </w:r>
      <w:r>
        <w:tab/>
        <w:t>Hon. Catherine A. Lemon</w:t>
      </w:r>
    </w:p>
    <w:p w:rsidR="00970579" w:rsidRDefault="00970579">
      <w:r>
        <w:t>Courtroom 376</w:t>
      </w:r>
      <w:r>
        <w:tab/>
      </w:r>
      <w:r>
        <w:tab/>
      </w:r>
      <w:r>
        <w:tab/>
      </w:r>
      <w:r>
        <w:tab/>
        <w:t>Hon. Herbert L. Stern, III*</w:t>
      </w:r>
    </w:p>
    <w:p w:rsidR="00970579" w:rsidRDefault="00970579">
      <w:r>
        <w:t>Courtroom 409</w:t>
      </w:r>
      <w:r>
        <w:tab/>
      </w:r>
      <w:r>
        <w:tab/>
      </w:r>
      <w:r>
        <w:tab/>
      </w:r>
      <w:r>
        <w:tab/>
        <w:t>Hon. Michael J. Vallejos</w:t>
      </w:r>
    </w:p>
    <w:p w:rsidR="00970579" w:rsidRDefault="00970579">
      <w:r>
        <w:t>Courtroom 414</w:t>
      </w:r>
      <w:r>
        <w:tab/>
      </w:r>
      <w:r>
        <w:tab/>
      </w:r>
      <w:r>
        <w:tab/>
      </w:r>
      <w:r>
        <w:tab/>
        <w:t>Hon. Karen L. Brody</w:t>
      </w:r>
    </w:p>
    <w:p w:rsidR="00970579" w:rsidRDefault="00970579">
      <w:r>
        <w:t>Courtroom 424</w:t>
      </w:r>
      <w:r>
        <w:tab/>
      </w:r>
      <w:r>
        <w:tab/>
      </w:r>
      <w:r>
        <w:tab/>
      </w:r>
      <w:r>
        <w:tab/>
        <w:t xml:space="preserve">Hon. A. Bruce Jones </w:t>
      </w:r>
    </w:p>
    <w:p w:rsidR="00970579" w:rsidRDefault="007D6F92">
      <w:pPr>
        <w:rPr>
          <w:u w:val="single"/>
        </w:rPr>
      </w:pPr>
      <w:r>
        <w:rPr>
          <w:u w:val="single"/>
        </w:rPr>
        <w:t>DOMESTIC RELATIONS</w:t>
      </w:r>
    </w:p>
    <w:p w:rsidR="007D6F92" w:rsidRDefault="007D6F92">
      <w:r>
        <w:t>Courtroom 303</w:t>
      </w:r>
      <w:r>
        <w:tab/>
      </w:r>
      <w:r>
        <w:tab/>
      </w:r>
      <w:r>
        <w:tab/>
      </w:r>
      <w:r>
        <w:tab/>
        <w:t>Hon. Kandace C. Gerdes*</w:t>
      </w:r>
    </w:p>
    <w:p w:rsidR="007D6F92" w:rsidRDefault="007D6F92">
      <w:r>
        <w:t>Courtroom 309</w:t>
      </w:r>
      <w:r>
        <w:tab/>
      </w:r>
      <w:r>
        <w:tab/>
      </w:r>
      <w:r>
        <w:tab/>
      </w:r>
      <w:r>
        <w:tab/>
        <w:t>Hon. William D. Robbins</w:t>
      </w:r>
    </w:p>
    <w:p w:rsidR="007D6F92" w:rsidRDefault="007D6F92">
      <w:r>
        <w:t>Courtroom 311</w:t>
      </w:r>
      <w:r>
        <w:tab/>
      </w:r>
      <w:r>
        <w:tab/>
      </w:r>
      <w:r>
        <w:tab/>
      </w:r>
      <w:r>
        <w:tab/>
        <w:t>Hon. Robert L. McGahey, Jr., Presiding</w:t>
      </w:r>
    </w:p>
    <w:p w:rsidR="007D6F92" w:rsidRDefault="007D6F92">
      <w:r>
        <w:t>Courtroom 331</w:t>
      </w:r>
      <w:r>
        <w:tab/>
      </w:r>
      <w:r>
        <w:tab/>
      </w:r>
      <w:r>
        <w:tab/>
      </w:r>
      <w:r>
        <w:tab/>
        <w:t>Hon. Ross B.H. Buchanan*</w:t>
      </w:r>
    </w:p>
    <w:p w:rsidR="00746091" w:rsidRDefault="00746091">
      <w:r>
        <w:t>Courtroom 316</w:t>
      </w:r>
      <w:r>
        <w:tab/>
      </w:r>
      <w:r>
        <w:tab/>
      </w:r>
      <w:r>
        <w:tab/>
      </w:r>
      <w:r>
        <w:tab/>
        <w:t>Hon. Karen Hubler, Magistrate</w:t>
      </w:r>
    </w:p>
    <w:p w:rsidR="00746091" w:rsidRDefault="00746091"/>
    <w:p w:rsidR="00746091" w:rsidRDefault="00746091"/>
    <w:p w:rsidR="00746091" w:rsidRDefault="00746091">
      <w:r>
        <w:t xml:space="preserve">*These judges will rotate assignments, effective July 1, 2015. Judges Mullins </w:t>
      </w:r>
      <w:r w:rsidR="00CF4249">
        <w:t>(Courtroom 331</w:t>
      </w:r>
      <w:r w:rsidR="006217AB">
        <w:t xml:space="preserve">) </w:t>
      </w:r>
      <w:r>
        <w:t xml:space="preserve">and Stern </w:t>
      </w:r>
      <w:r w:rsidR="006217AB">
        <w:t xml:space="preserve">(Courtroom 303) </w:t>
      </w:r>
      <w:r>
        <w:t>to Domestic Relations and Judges Gerdes</w:t>
      </w:r>
      <w:r w:rsidR="006217AB">
        <w:t xml:space="preserve"> (Courtroom 376)</w:t>
      </w:r>
      <w:r>
        <w:t xml:space="preserve"> and Buchanan </w:t>
      </w:r>
      <w:r w:rsidR="006217AB">
        <w:t xml:space="preserve">(Courtroom 275) </w:t>
      </w:r>
      <w:r>
        <w:t>to Civil</w:t>
      </w:r>
      <w:r w:rsidR="007C6F96">
        <w:t>. Domestic Relations terms will be 18 months duration beginning January 13, 2015.</w:t>
      </w:r>
    </w:p>
    <w:p w:rsidR="00746091" w:rsidRDefault="00746091"/>
    <w:p w:rsidR="00746091" w:rsidRDefault="00746091"/>
    <w:p w:rsidR="00746091" w:rsidRDefault="00746091">
      <w:r>
        <w:rPr>
          <w:u w:val="single"/>
        </w:rPr>
        <w:t>CRIMINAL</w:t>
      </w:r>
      <w:r>
        <w:tab/>
      </w:r>
      <w:r>
        <w:tab/>
      </w:r>
      <w:r>
        <w:rPr>
          <w:u w:val="single"/>
        </w:rPr>
        <w:t>Lindsay-Flanigan Courthouse, 520 W. Colfax Avenue, Denver CO 80202</w:t>
      </w:r>
    </w:p>
    <w:p w:rsidR="00746091" w:rsidRDefault="00746091"/>
    <w:p w:rsidR="00746091" w:rsidRDefault="00746091">
      <w:r>
        <w:t>Courtroom 4G</w:t>
      </w:r>
      <w:r>
        <w:tab/>
      </w:r>
      <w:r>
        <w:tab/>
      </w:r>
      <w:r>
        <w:tab/>
      </w:r>
      <w:r w:rsidR="00BC05D0">
        <w:tab/>
      </w:r>
      <w:r>
        <w:t>Hon. Ann B. Frick</w:t>
      </w:r>
    </w:p>
    <w:p w:rsidR="00746091" w:rsidRDefault="00746091">
      <w:r>
        <w:t>Courtroom 4H</w:t>
      </w:r>
      <w:r>
        <w:tab/>
      </w:r>
      <w:r>
        <w:tab/>
      </w:r>
      <w:r>
        <w:tab/>
      </w:r>
      <w:r w:rsidR="00BC05D0">
        <w:tab/>
      </w:r>
      <w:r>
        <w:t>Hon. Sheila A. Rappaport</w:t>
      </w:r>
    </w:p>
    <w:p w:rsidR="00746091" w:rsidRDefault="00746091">
      <w:r>
        <w:t>Courtroom 5A</w:t>
      </w:r>
      <w:r>
        <w:tab/>
      </w:r>
      <w:r>
        <w:tab/>
      </w:r>
      <w:r>
        <w:tab/>
      </w:r>
      <w:r w:rsidR="00BC05D0">
        <w:tab/>
      </w:r>
      <w:r>
        <w:t>Hon. Edward D. Bronfin</w:t>
      </w:r>
    </w:p>
    <w:p w:rsidR="00746091" w:rsidRDefault="00746091">
      <w:r>
        <w:t>Courtroom 5B</w:t>
      </w:r>
      <w:r>
        <w:tab/>
      </w:r>
      <w:r>
        <w:tab/>
      </w:r>
      <w:r>
        <w:tab/>
      </w:r>
      <w:r w:rsidR="00BC05D0">
        <w:tab/>
      </w:r>
      <w:r>
        <w:t>Hon. Elizabeth A. Starrs</w:t>
      </w:r>
    </w:p>
    <w:p w:rsidR="00746091" w:rsidRDefault="00746091">
      <w:r>
        <w:t>Courtroom 5C</w:t>
      </w:r>
      <w:r>
        <w:tab/>
      </w:r>
      <w:r>
        <w:tab/>
      </w:r>
      <w:r>
        <w:tab/>
      </w:r>
      <w:r w:rsidR="00BC05D0">
        <w:tab/>
      </w:r>
      <w:r>
        <w:t>Hon. J. Eric Elliff</w:t>
      </w:r>
    </w:p>
    <w:p w:rsidR="00746091" w:rsidRDefault="00746091">
      <w:r>
        <w:t>Courtroom 5D</w:t>
      </w:r>
      <w:r>
        <w:tab/>
      </w:r>
      <w:r>
        <w:tab/>
      </w:r>
      <w:r>
        <w:tab/>
      </w:r>
      <w:r w:rsidR="00BC05D0">
        <w:tab/>
      </w:r>
      <w:r>
        <w:t>Hon. Martin F. Egelhoff, Presiding</w:t>
      </w:r>
    </w:p>
    <w:p w:rsidR="00746091" w:rsidRDefault="00746091">
      <w:r>
        <w:t>Courtroom 5G</w:t>
      </w:r>
      <w:r>
        <w:tab/>
      </w:r>
      <w:r>
        <w:tab/>
      </w:r>
      <w:r>
        <w:tab/>
      </w:r>
      <w:r w:rsidR="00BC05D0">
        <w:tab/>
      </w:r>
      <w:r>
        <w:t>Hon. Brian Whitney</w:t>
      </w:r>
    </w:p>
    <w:p w:rsidR="00746091" w:rsidRPr="00746091" w:rsidRDefault="00746091">
      <w:r>
        <w:t>Courtroom 5H</w:t>
      </w:r>
      <w:r>
        <w:tab/>
      </w:r>
      <w:r>
        <w:tab/>
      </w:r>
      <w:r>
        <w:tab/>
      </w:r>
      <w:r w:rsidR="00BC05D0">
        <w:tab/>
      </w:r>
      <w:r>
        <w:t>Hon. Kenneth M. Laff</w:t>
      </w:r>
      <w:r>
        <w:tab/>
      </w:r>
      <w:r>
        <w:tab/>
      </w:r>
    </w:p>
    <w:sectPr w:rsidR="00746091" w:rsidRPr="00746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79"/>
    <w:rsid w:val="00431B1A"/>
    <w:rsid w:val="006217AB"/>
    <w:rsid w:val="00746091"/>
    <w:rsid w:val="007C6F96"/>
    <w:rsid w:val="007D6F92"/>
    <w:rsid w:val="008F4E93"/>
    <w:rsid w:val="00970579"/>
    <w:rsid w:val="00BC05D0"/>
    <w:rsid w:val="00CF4249"/>
    <w:rsid w:val="00F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Judicial User</cp:lastModifiedBy>
  <cp:revision>2</cp:revision>
  <dcterms:created xsi:type="dcterms:W3CDTF">2014-08-26T21:31:00Z</dcterms:created>
  <dcterms:modified xsi:type="dcterms:W3CDTF">2014-08-26T21:31:00Z</dcterms:modified>
</cp:coreProperties>
</file>